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649AA4" w14:textId="77777777" w:rsidR="00B9270D" w:rsidRPr="00C87552" w:rsidRDefault="00B9270D" w:rsidP="003B6B4B">
      <w:pPr>
        <w:pBdr>
          <w:top w:val="nil"/>
          <w:left w:val="nil"/>
          <w:bottom w:val="nil"/>
          <w:right w:val="nil"/>
          <w:between w:val="nil"/>
        </w:pBdr>
        <w:spacing w:line="276" w:lineRule="auto"/>
        <w:ind w:left="1" w:hanging="3"/>
        <w:jc w:val="center"/>
        <w:rPr>
          <w:b/>
          <w:color w:val="000000"/>
          <w:sz w:val="26"/>
          <w:szCs w:val="26"/>
        </w:rPr>
      </w:pPr>
    </w:p>
    <w:p w14:paraId="538D71A0" w14:textId="10640B64" w:rsidR="00B9270D" w:rsidRPr="00C87552" w:rsidRDefault="007410DF" w:rsidP="003B6B4B">
      <w:pPr>
        <w:spacing w:line="276" w:lineRule="auto"/>
        <w:ind w:left="1" w:hanging="3"/>
        <w:jc w:val="center"/>
        <w:rPr>
          <w:sz w:val="26"/>
          <w:szCs w:val="26"/>
        </w:rPr>
      </w:pPr>
      <w:r w:rsidRPr="00C87552">
        <w:rPr>
          <w:b/>
          <w:sz w:val="26"/>
          <w:szCs w:val="26"/>
        </w:rPr>
        <w:t xml:space="preserve">ỨNG DỤNG PHẦN MỀM </w:t>
      </w:r>
      <w:r w:rsidR="00D93E40" w:rsidRPr="00C87552">
        <w:rPr>
          <w:b/>
          <w:sz w:val="26"/>
          <w:szCs w:val="26"/>
        </w:rPr>
        <w:t xml:space="preserve">ADOBE </w:t>
      </w:r>
      <w:r w:rsidR="00596038" w:rsidRPr="00C87552">
        <w:rPr>
          <w:b/>
          <w:sz w:val="26"/>
          <w:szCs w:val="26"/>
        </w:rPr>
        <w:t>DIRECTOR</w:t>
      </w:r>
      <w:r w:rsidRPr="00C87552">
        <w:rPr>
          <w:b/>
          <w:sz w:val="26"/>
          <w:szCs w:val="26"/>
        </w:rPr>
        <w:t xml:space="preserve"> TRONG ĐÀO TẠO TRỰC TUYẾN NGHỀ CÔNG NGHỆ ÔTÔ TẠI TRƯỜNG CAO ĐẲNG LÝ TỰ TRỌNG TP.HCM</w:t>
      </w:r>
    </w:p>
    <w:p w14:paraId="744CEC80" w14:textId="77777777" w:rsidR="00B9270D" w:rsidRPr="00C87552" w:rsidRDefault="007410DF" w:rsidP="003B6B4B">
      <w:pPr>
        <w:spacing w:line="276" w:lineRule="auto"/>
        <w:ind w:left="1" w:hanging="3"/>
        <w:jc w:val="center"/>
        <w:rPr>
          <w:sz w:val="26"/>
          <w:szCs w:val="26"/>
        </w:rPr>
      </w:pPr>
      <w:r w:rsidRPr="00C87552">
        <w:rPr>
          <w:b/>
          <w:sz w:val="26"/>
          <w:szCs w:val="26"/>
        </w:rPr>
        <w:t>Th.S Nguyễn Hữu Mạnh</w:t>
      </w:r>
    </w:p>
    <w:p w14:paraId="4619E17C" w14:textId="77777777" w:rsidR="00B9270D" w:rsidRPr="00C87552" w:rsidRDefault="00B9270D" w:rsidP="003B6B4B">
      <w:pPr>
        <w:spacing w:line="276" w:lineRule="auto"/>
        <w:ind w:left="1" w:hanging="3"/>
        <w:jc w:val="both"/>
        <w:rPr>
          <w:sz w:val="26"/>
          <w:szCs w:val="26"/>
        </w:rPr>
      </w:pPr>
    </w:p>
    <w:p w14:paraId="69EC3CF8" w14:textId="77777777" w:rsidR="00B9270D" w:rsidRPr="00C87552" w:rsidRDefault="007410DF" w:rsidP="003B6B4B">
      <w:pPr>
        <w:spacing w:line="276" w:lineRule="auto"/>
        <w:ind w:left="1" w:hanging="3"/>
        <w:jc w:val="center"/>
        <w:rPr>
          <w:sz w:val="26"/>
          <w:szCs w:val="26"/>
        </w:rPr>
      </w:pPr>
      <w:r w:rsidRPr="00C87552">
        <w:rPr>
          <w:i/>
          <w:sz w:val="26"/>
          <w:szCs w:val="26"/>
        </w:rPr>
        <w:t>Khoa Động lực , Trường Cao Đẳng Lý Tự Trọng  TP.HCM</w:t>
      </w:r>
    </w:p>
    <w:p w14:paraId="26EBD7A7" w14:textId="77777777" w:rsidR="00B9270D" w:rsidRPr="00C87552" w:rsidRDefault="007410DF" w:rsidP="003B6B4B">
      <w:pPr>
        <w:spacing w:line="276" w:lineRule="auto"/>
        <w:ind w:left="1" w:hanging="3"/>
        <w:jc w:val="center"/>
        <w:rPr>
          <w:sz w:val="26"/>
          <w:szCs w:val="26"/>
        </w:rPr>
      </w:pPr>
      <w:r w:rsidRPr="00C87552">
        <w:rPr>
          <w:i/>
          <w:sz w:val="26"/>
          <w:szCs w:val="26"/>
        </w:rPr>
        <w:t>390 Hoàng Văn Thụ , P. 4, Q.Tân Bình, TP.HCM.</w:t>
      </w:r>
    </w:p>
    <w:p w14:paraId="40BCE82D" w14:textId="77777777" w:rsidR="00B9270D" w:rsidRPr="00C87552" w:rsidRDefault="007410DF" w:rsidP="003B6B4B">
      <w:pPr>
        <w:spacing w:line="276" w:lineRule="auto"/>
        <w:ind w:left="1" w:hanging="3"/>
        <w:jc w:val="center"/>
        <w:rPr>
          <w:sz w:val="26"/>
          <w:szCs w:val="26"/>
        </w:rPr>
      </w:pPr>
      <w:r w:rsidRPr="00C87552">
        <w:rPr>
          <w:i/>
          <w:sz w:val="26"/>
          <w:szCs w:val="26"/>
        </w:rPr>
        <w:t xml:space="preserve">Email: </w:t>
      </w:r>
      <w:r w:rsidRPr="00C87552">
        <w:rPr>
          <w:i/>
          <w:color w:val="000000"/>
          <w:sz w:val="26"/>
          <w:szCs w:val="26"/>
          <w:u w:color="FF0000"/>
        </w:rPr>
        <w:t>manhnhspkt@gmail</w:t>
      </w:r>
      <w:r w:rsidRPr="00C87552">
        <w:rPr>
          <w:i/>
          <w:sz w:val="26"/>
          <w:szCs w:val="26"/>
        </w:rPr>
        <w:t xml:space="preserve">.com  </w:t>
      </w:r>
    </w:p>
    <w:p w14:paraId="2A23DD44" w14:textId="77777777" w:rsidR="00B9270D" w:rsidRPr="00C87552" w:rsidRDefault="00B9270D" w:rsidP="003B6B4B">
      <w:pPr>
        <w:spacing w:line="276" w:lineRule="auto"/>
        <w:ind w:left="1" w:hanging="3"/>
        <w:jc w:val="both"/>
        <w:rPr>
          <w:sz w:val="26"/>
          <w:szCs w:val="26"/>
        </w:rPr>
      </w:pPr>
    </w:p>
    <w:p w14:paraId="3CEC4827" w14:textId="77777777" w:rsidR="00B9270D" w:rsidRPr="00C87552" w:rsidRDefault="007410DF" w:rsidP="003B6B4B">
      <w:pPr>
        <w:spacing w:line="276" w:lineRule="auto"/>
        <w:ind w:left="1" w:hanging="3"/>
        <w:jc w:val="both"/>
        <w:rPr>
          <w:sz w:val="26"/>
          <w:szCs w:val="26"/>
        </w:rPr>
      </w:pPr>
      <w:r w:rsidRPr="00C87552">
        <w:rPr>
          <w:noProof/>
          <w:sz w:val="26"/>
          <w:szCs w:val="26"/>
          <w:lang w:val="en-US"/>
        </w:rPr>
        <mc:AlternateContent>
          <mc:Choice Requires="wps">
            <w:drawing>
              <wp:anchor distT="0" distB="0" distL="114300" distR="114300" simplePos="0" relativeHeight="251658240" behindDoc="0" locked="0" layoutInCell="1" hidden="0" allowOverlap="1" wp14:anchorId="232C5E98" wp14:editId="7835B6F2">
                <wp:simplePos x="0" y="0"/>
                <wp:positionH relativeFrom="column">
                  <wp:posOffset>1</wp:posOffset>
                </wp:positionH>
                <wp:positionV relativeFrom="paragraph">
                  <wp:posOffset>-6984</wp:posOffset>
                </wp:positionV>
                <wp:extent cx="5829300" cy="6985"/>
                <wp:effectExtent l="0" t="0" r="0" b="0"/>
                <wp:wrapNone/>
                <wp:docPr id="1144" name="Straight Connector 1144"/>
                <wp:cNvGraphicFramePr/>
                <a:graphic xmlns:a="http://schemas.openxmlformats.org/drawingml/2006/main">
                  <a:graphicData uri="http://schemas.microsoft.com/office/word/2010/wordprocessingShape">
                    <wps:wsp>
                      <wps:cNvCnPr/>
                      <wps:spPr>
                        <a:xfrm>
                          <a:off x="0" y="0"/>
                          <a:ext cx="5829300" cy="6985"/>
                        </a:xfrm>
                        <a:prstGeom prst="line">
                          <a:avLst/>
                        </a:prstGeom>
                        <a:solidFill>
                          <a:srgbClr val="FFFFFF"/>
                        </a:solidFill>
                        <a:ln w="19050" cap="flat" cmpd="sng" algn="ctr">
                          <a:solidFill>
                            <a:srgbClr val="000000"/>
                          </a:solidFill>
                          <a:miter lim="800000"/>
                          <a:headEnd/>
                          <a:tailEnd/>
                        </a:ln>
                      </wps:spPr>
                      <wps:bodyPr/>
                    </wps:wsp>
                  </a:graphicData>
                </a:graphic>
              </wp:anchor>
            </w:drawing>
          </mc:Choice>
          <mc:Fallback xmlns:w16="http://schemas.microsoft.com/office/word/2018/wordml" xmlns:w16cex="http://schemas.microsoft.com/office/word/2018/wordml/cex">
            <w:pict>
              <v:line w14:anchorId="5776C1AC" id="Straight Connector 114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0,-.55pt"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" filled="t" strokeweight="1.5pt">
                <v:stroke joinstyle="miter"/>
              </v:line>
            </w:pict>
          </mc:Fallback>
        </mc:AlternateContent>
      </w:r>
    </w:p>
    <w:p w14:paraId="4F98E0D3" w14:textId="77777777" w:rsidR="00B9270D" w:rsidRPr="00C87552" w:rsidRDefault="007410DF" w:rsidP="003B6B4B">
      <w:pPr>
        <w:spacing w:line="276" w:lineRule="auto"/>
        <w:ind w:left="1" w:hanging="3"/>
        <w:jc w:val="both"/>
        <w:rPr>
          <w:sz w:val="26"/>
          <w:szCs w:val="26"/>
        </w:rPr>
      </w:pPr>
      <w:r w:rsidRPr="00C87552">
        <w:rPr>
          <w:b/>
          <w:sz w:val="26"/>
          <w:szCs w:val="26"/>
        </w:rPr>
        <w:t xml:space="preserve">Tóm tắt: </w:t>
      </w:r>
    </w:p>
    <w:p w14:paraId="36F5E4A1" w14:textId="5053F889" w:rsidR="00B9270D" w:rsidRPr="00C87552" w:rsidRDefault="007410DF" w:rsidP="003B6B4B">
      <w:pPr>
        <w:spacing w:line="276" w:lineRule="auto"/>
        <w:ind w:left="-2" w:firstLineChars="0" w:firstLine="722"/>
        <w:jc w:val="both"/>
        <w:rPr>
          <w:sz w:val="26"/>
          <w:szCs w:val="26"/>
        </w:rPr>
      </w:pPr>
      <w:r w:rsidRPr="00C87552">
        <w:rPr>
          <w:sz w:val="26"/>
          <w:szCs w:val="26"/>
        </w:rPr>
        <w:t xml:space="preserve">Thời điểm gần đây, đào tạo trực tuyến đã trở thành một xu hướng học tập mới và rất hiệu quả được nhiều trường tại Việt Nam cũng như trên toàn Thế giới phát triển, trong đó Trường Cao Đẳng Lý Tự Trọng TP.HCM cũng không nằm ngoài xu thế. Hiện tại Khoa Động lực Trường Cao Đẳng Lý Tự Trọng TP.HCM đã áp dụng phần mềm </w:t>
      </w:r>
      <w:r w:rsidR="00D93E40" w:rsidRPr="00C87552">
        <w:rPr>
          <w:sz w:val="26"/>
          <w:szCs w:val="26"/>
        </w:rPr>
        <w:t xml:space="preserve">Adobe </w:t>
      </w:r>
      <w:r w:rsidR="00596038" w:rsidRPr="00C87552">
        <w:rPr>
          <w:sz w:val="26"/>
          <w:szCs w:val="26"/>
        </w:rPr>
        <w:t>Director</w:t>
      </w:r>
      <w:r w:rsidRPr="00C87552">
        <w:rPr>
          <w:sz w:val="26"/>
          <w:szCs w:val="26"/>
        </w:rPr>
        <w:t xml:space="preserve"> để </w:t>
      </w:r>
      <w:r w:rsidR="00D93E40" w:rsidRPr="00C87552">
        <w:rPr>
          <w:sz w:val="26"/>
          <w:szCs w:val="26"/>
        </w:rPr>
        <w:t xml:space="preserve">biên soạn giáo trình điện tử phục vụ </w:t>
      </w:r>
      <w:r w:rsidRPr="00C87552">
        <w:rPr>
          <w:sz w:val="26"/>
          <w:szCs w:val="26"/>
        </w:rPr>
        <w:t xml:space="preserve">giảng dạy cho sinh viên ngành công nghệ ô tô. </w:t>
      </w:r>
      <w:r w:rsidR="00D93E40" w:rsidRPr="00C87552">
        <w:rPr>
          <w:sz w:val="26"/>
          <w:szCs w:val="26"/>
        </w:rPr>
        <w:t xml:space="preserve">Adobe </w:t>
      </w:r>
      <w:r w:rsidR="00596038" w:rsidRPr="00C87552">
        <w:rPr>
          <w:sz w:val="26"/>
          <w:szCs w:val="26"/>
        </w:rPr>
        <w:t>Director</w:t>
      </w:r>
      <w:r w:rsidR="00D93E40" w:rsidRPr="00C87552">
        <w:rPr>
          <w:sz w:val="26"/>
          <w:szCs w:val="26"/>
        </w:rPr>
        <w:t xml:space="preserve"> là một phần mềm dùng trong </w:t>
      </w:r>
      <w:r w:rsidR="00D93E40" w:rsidRPr="00C87552">
        <w:rPr>
          <w:color w:val="000000"/>
          <w:sz w:val="26"/>
          <w:szCs w:val="26"/>
          <w:u w:color="FF0000"/>
        </w:rPr>
        <w:t>multimedia</w:t>
      </w:r>
      <w:r w:rsidR="00D93E40" w:rsidRPr="00C87552">
        <w:rPr>
          <w:sz w:val="26"/>
          <w:szCs w:val="26"/>
        </w:rPr>
        <w:t xml:space="preserve"> của hãng Adobe, nó là một trong những công cụ rất mạnh và phù hợp </w:t>
      </w:r>
      <w:bookmarkStart w:id="0" w:name="_GoBack"/>
      <w:bookmarkEnd w:id="0"/>
      <w:r w:rsidR="00D93E40" w:rsidRPr="00C87552">
        <w:rPr>
          <w:sz w:val="26"/>
          <w:szCs w:val="26"/>
        </w:rPr>
        <w:t xml:space="preserve">cho việc thiết kế các sản phẩm bài giảng điện tử </w:t>
      </w:r>
      <w:r w:rsidR="00D93E40" w:rsidRPr="00C87552">
        <w:rPr>
          <w:color w:val="000000"/>
          <w:sz w:val="26"/>
          <w:szCs w:val="26"/>
          <w:u w:color="FF0000"/>
        </w:rPr>
        <w:t>dạng multimedia</w:t>
      </w:r>
      <w:r w:rsidRPr="00C87552">
        <w:rPr>
          <w:sz w:val="26"/>
          <w:szCs w:val="26"/>
        </w:rPr>
        <w:t xml:space="preserve"> tạo ra giải pháp học trực tuyến hàng đầu thế giới, được sử dụng bởi hàng ngàn trường học</w:t>
      </w:r>
      <w:r w:rsidR="00D93E40" w:rsidRPr="00C87552">
        <w:rPr>
          <w:sz w:val="26"/>
          <w:szCs w:val="26"/>
        </w:rPr>
        <w:t>.</w:t>
      </w:r>
    </w:p>
    <w:p w14:paraId="1250D67F" w14:textId="5348D74B" w:rsidR="00B9270D" w:rsidRPr="00C87552" w:rsidRDefault="007410DF" w:rsidP="003B6B4B">
      <w:pPr>
        <w:spacing w:line="276" w:lineRule="auto"/>
        <w:ind w:left="1" w:hanging="3"/>
        <w:jc w:val="both"/>
        <w:rPr>
          <w:i/>
          <w:iCs/>
          <w:sz w:val="26"/>
          <w:szCs w:val="26"/>
        </w:rPr>
      </w:pPr>
      <w:r w:rsidRPr="00C87552">
        <w:rPr>
          <w:b/>
          <w:i/>
          <w:sz w:val="26"/>
          <w:szCs w:val="26"/>
        </w:rPr>
        <w:t>Từ khóa</w:t>
      </w:r>
      <w:r w:rsidR="00D93E40" w:rsidRPr="00C87552">
        <w:rPr>
          <w:b/>
          <w:i/>
          <w:sz w:val="26"/>
          <w:szCs w:val="26"/>
        </w:rPr>
        <w:t>:</w:t>
      </w:r>
      <w:r w:rsidRPr="00C87552">
        <w:rPr>
          <w:sz w:val="26"/>
          <w:szCs w:val="26"/>
        </w:rPr>
        <w:t xml:space="preserve"> </w:t>
      </w:r>
      <w:r w:rsidRPr="00C87552">
        <w:rPr>
          <w:i/>
          <w:sz w:val="26"/>
          <w:szCs w:val="26"/>
        </w:rPr>
        <w:t>Trường Cao Đẳng Lý Tự Trọng TP.HCM,</w:t>
      </w:r>
      <w:r w:rsidRPr="00C87552">
        <w:rPr>
          <w:sz w:val="26"/>
          <w:szCs w:val="26"/>
        </w:rPr>
        <w:t xml:space="preserve"> </w:t>
      </w:r>
      <w:r w:rsidRPr="00C87552">
        <w:rPr>
          <w:i/>
          <w:sz w:val="26"/>
          <w:szCs w:val="26"/>
        </w:rPr>
        <w:t xml:space="preserve">Khoa Động lực Trường Cao Đẳng Lý Tự Trọng TP.HCM </w:t>
      </w:r>
      <w:r w:rsidRPr="00C87552">
        <w:rPr>
          <w:sz w:val="26"/>
          <w:szCs w:val="26"/>
        </w:rPr>
        <w:t xml:space="preserve">, </w:t>
      </w:r>
      <w:r w:rsidR="00D93E40" w:rsidRPr="00C87552">
        <w:rPr>
          <w:i/>
          <w:sz w:val="26"/>
          <w:szCs w:val="26"/>
        </w:rPr>
        <w:t>Adobe Diretor</w:t>
      </w:r>
      <w:r w:rsidR="00D93E40" w:rsidRPr="00C87552">
        <w:rPr>
          <w:sz w:val="26"/>
          <w:szCs w:val="26"/>
        </w:rPr>
        <w:t>,</w:t>
      </w:r>
      <w:r w:rsidR="00D93E40" w:rsidRPr="00C87552">
        <w:rPr>
          <w:i/>
          <w:iCs/>
          <w:sz w:val="26"/>
          <w:szCs w:val="26"/>
        </w:rPr>
        <w:t>Multimedia .</w:t>
      </w:r>
    </w:p>
    <w:p w14:paraId="42419017" w14:textId="77777777" w:rsidR="00B9270D" w:rsidRPr="00C87552" w:rsidRDefault="007410DF" w:rsidP="003B6B4B">
      <w:pPr>
        <w:spacing w:line="276" w:lineRule="auto"/>
        <w:ind w:left="1" w:hanging="3"/>
        <w:jc w:val="both"/>
        <w:rPr>
          <w:sz w:val="26"/>
          <w:szCs w:val="26"/>
        </w:rPr>
      </w:pPr>
      <w:r w:rsidRPr="00C87552">
        <w:rPr>
          <w:b/>
          <w:sz w:val="26"/>
          <w:szCs w:val="26"/>
        </w:rPr>
        <w:t>Abstract:</w:t>
      </w:r>
      <w:r w:rsidRPr="00C87552">
        <w:rPr>
          <w:sz w:val="26"/>
          <w:szCs w:val="26"/>
        </w:rPr>
        <w:t xml:space="preserve"> </w:t>
      </w:r>
    </w:p>
    <w:p w14:paraId="3C68C12C" w14:textId="57769F55" w:rsidR="00D93E40" w:rsidRPr="00C87552" w:rsidRDefault="00D93E40" w:rsidP="003B6B4B">
      <w:pPr>
        <w:spacing w:line="276" w:lineRule="auto"/>
        <w:ind w:left="-2" w:firstLineChars="0" w:firstLine="722"/>
        <w:jc w:val="both"/>
        <w:rPr>
          <w:sz w:val="26"/>
          <w:szCs w:val="26"/>
        </w:rPr>
      </w:pPr>
      <w:r w:rsidRPr="00C87552">
        <w:rPr>
          <w:sz w:val="26"/>
          <w:szCs w:val="26"/>
        </w:rPr>
        <w:t xml:space="preserve">Recently, </w:t>
      </w:r>
      <w:r w:rsidRPr="00C87552">
        <w:rPr>
          <w:color w:val="000000"/>
          <w:sz w:val="26"/>
          <w:szCs w:val="26"/>
          <w:u w:color="FF0000"/>
        </w:rPr>
        <w:t>online training has become a new and very effective learning trend developed by many schools in</w:t>
      </w:r>
      <w:r w:rsidRPr="00C87552">
        <w:rPr>
          <w:sz w:val="26"/>
          <w:szCs w:val="26"/>
        </w:rPr>
        <w:t xml:space="preserve"> Vietnam </w:t>
      </w:r>
      <w:r w:rsidRPr="00C87552">
        <w:rPr>
          <w:color w:val="000000"/>
          <w:sz w:val="26"/>
          <w:szCs w:val="26"/>
          <w:u w:color="FF0000"/>
        </w:rPr>
        <w:t>and around the world</w:t>
      </w:r>
      <w:r w:rsidRPr="00C87552">
        <w:rPr>
          <w:sz w:val="26"/>
          <w:szCs w:val="26"/>
        </w:rPr>
        <w:t xml:space="preserve">, </w:t>
      </w:r>
      <w:r w:rsidRPr="00C87552">
        <w:rPr>
          <w:color w:val="000000"/>
          <w:sz w:val="26"/>
          <w:szCs w:val="26"/>
          <w:u w:color="FF0000"/>
        </w:rPr>
        <w:t>including</w:t>
      </w:r>
      <w:r w:rsidRPr="00C87552">
        <w:rPr>
          <w:sz w:val="26"/>
          <w:szCs w:val="26"/>
        </w:rPr>
        <w:t xml:space="preserve"> Ly Tu Trong College in Ho Chi Minh City. </w:t>
      </w:r>
      <w:r w:rsidRPr="00C87552">
        <w:rPr>
          <w:color w:val="000000"/>
          <w:sz w:val="26"/>
          <w:szCs w:val="26"/>
          <w:u w:color="FF0000"/>
        </w:rPr>
        <w:t>out of trend</w:t>
      </w:r>
      <w:r w:rsidRPr="00C87552">
        <w:rPr>
          <w:sz w:val="26"/>
          <w:szCs w:val="26"/>
        </w:rPr>
        <w:t xml:space="preserve">. Currently, the Faculty of Dynamics of Ly Tu Trong College Ho Chi Minh City </w:t>
      </w:r>
      <w:r w:rsidRPr="00C87552">
        <w:rPr>
          <w:color w:val="000000"/>
          <w:sz w:val="26"/>
          <w:szCs w:val="26"/>
          <w:u w:color="FF0000"/>
        </w:rPr>
        <w:t>has applied</w:t>
      </w:r>
      <w:r w:rsidRPr="00C87552">
        <w:rPr>
          <w:sz w:val="26"/>
          <w:szCs w:val="26"/>
        </w:rPr>
        <w:t xml:space="preserve"> Adobe </w:t>
      </w:r>
      <w:r w:rsidR="00596038" w:rsidRPr="00C87552">
        <w:rPr>
          <w:sz w:val="26"/>
          <w:szCs w:val="26"/>
        </w:rPr>
        <w:t>Director</w:t>
      </w:r>
      <w:r w:rsidRPr="00C87552">
        <w:rPr>
          <w:sz w:val="26"/>
          <w:szCs w:val="26"/>
        </w:rPr>
        <w:t xml:space="preserve"> </w:t>
      </w:r>
      <w:r w:rsidRPr="00C87552">
        <w:rPr>
          <w:color w:val="000000"/>
          <w:sz w:val="26"/>
          <w:szCs w:val="26"/>
          <w:u w:color="FF0000"/>
        </w:rPr>
        <w:t>software to compile electronic curriculum for teaching students of automotive technology</w:t>
      </w:r>
      <w:r w:rsidRPr="00C87552">
        <w:rPr>
          <w:sz w:val="26"/>
          <w:szCs w:val="26"/>
        </w:rPr>
        <w:t xml:space="preserve">. </w:t>
      </w:r>
      <w:r w:rsidRPr="00C87552">
        <w:rPr>
          <w:color w:val="000000"/>
          <w:sz w:val="26"/>
          <w:szCs w:val="26"/>
          <w:u w:color="FF0000"/>
        </w:rPr>
        <w:t>Adobe</w:t>
      </w:r>
      <w:r w:rsidRPr="00C87552">
        <w:rPr>
          <w:sz w:val="26"/>
          <w:szCs w:val="26"/>
        </w:rPr>
        <w:t xml:space="preserve"> </w:t>
      </w:r>
      <w:r w:rsidR="00596038" w:rsidRPr="00C87552">
        <w:rPr>
          <w:sz w:val="26"/>
          <w:szCs w:val="26"/>
        </w:rPr>
        <w:t>Director</w:t>
      </w:r>
      <w:r w:rsidRPr="00C87552">
        <w:rPr>
          <w:sz w:val="26"/>
          <w:szCs w:val="26"/>
        </w:rPr>
        <w:t xml:space="preserve"> </w:t>
      </w:r>
      <w:r w:rsidRPr="00C87552">
        <w:rPr>
          <w:color w:val="000000"/>
          <w:sz w:val="26"/>
          <w:szCs w:val="26"/>
          <w:u w:color="FF0000"/>
        </w:rPr>
        <w:t>is an multimedia software of Adobe</w:t>
      </w:r>
      <w:r w:rsidRPr="00C87552">
        <w:rPr>
          <w:sz w:val="26"/>
          <w:szCs w:val="26"/>
        </w:rPr>
        <w:t xml:space="preserve">, </w:t>
      </w:r>
      <w:r w:rsidRPr="00C87552">
        <w:rPr>
          <w:color w:val="000000"/>
          <w:sz w:val="26"/>
          <w:szCs w:val="26"/>
          <w:u w:color="FF0000"/>
        </w:rPr>
        <w:t>it is one of the very powerful tools and suitable for the design of multimedia electronic lecture products to create the world's leading online learning solution</w:t>
      </w:r>
      <w:r w:rsidRPr="00C87552">
        <w:rPr>
          <w:sz w:val="26"/>
          <w:szCs w:val="26"/>
        </w:rPr>
        <w:t xml:space="preserve">, </w:t>
      </w:r>
      <w:r w:rsidRPr="00C87552">
        <w:rPr>
          <w:color w:val="000000"/>
          <w:sz w:val="26"/>
          <w:szCs w:val="26"/>
          <w:u w:color="FF0000"/>
        </w:rPr>
        <w:t>Used by thousands of schools</w:t>
      </w:r>
      <w:r w:rsidRPr="00C87552">
        <w:rPr>
          <w:sz w:val="26"/>
          <w:szCs w:val="26"/>
        </w:rPr>
        <w:t>.</w:t>
      </w:r>
    </w:p>
    <w:p w14:paraId="3E4C407F" w14:textId="4E98B447" w:rsidR="00B9270D" w:rsidRPr="00C87552" w:rsidRDefault="007410DF" w:rsidP="003B6B4B">
      <w:pPr>
        <w:spacing w:line="276" w:lineRule="auto"/>
        <w:ind w:left="-2" w:firstLineChars="0" w:firstLine="0"/>
        <w:jc w:val="both"/>
        <w:rPr>
          <w:sz w:val="26"/>
          <w:szCs w:val="26"/>
        </w:rPr>
      </w:pPr>
      <w:r w:rsidRPr="00C87552">
        <w:rPr>
          <w:b/>
          <w:i/>
          <w:sz w:val="26"/>
          <w:szCs w:val="26"/>
        </w:rPr>
        <w:t>Keywords:</w:t>
      </w:r>
      <w:r w:rsidRPr="00C87552">
        <w:rPr>
          <w:i/>
          <w:sz w:val="26"/>
          <w:szCs w:val="26"/>
        </w:rPr>
        <w:t xml:space="preserve"> Ly Tu Trong College in Ho Chi Minh City ,the Department of Dynamics of Ly Tu Trong College in Ho Chi Minh City, </w:t>
      </w:r>
      <w:r w:rsidR="00D93E40" w:rsidRPr="00C87552">
        <w:rPr>
          <w:i/>
          <w:sz w:val="26"/>
          <w:szCs w:val="26"/>
        </w:rPr>
        <w:t>Adobe Diretor,Multimedia.</w:t>
      </w:r>
    </w:p>
    <w:p w14:paraId="0E532593" w14:textId="77777777" w:rsidR="00B9270D" w:rsidRPr="00C87552" w:rsidRDefault="007410DF" w:rsidP="003B6B4B">
      <w:pPr>
        <w:spacing w:line="276" w:lineRule="auto"/>
        <w:ind w:left="1" w:hanging="3"/>
        <w:jc w:val="both"/>
        <w:rPr>
          <w:sz w:val="26"/>
          <w:szCs w:val="26"/>
        </w:rPr>
      </w:pPr>
      <w:r w:rsidRPr="00C87552">
        <w:rPr>
          <w:noProof/>
          <w:sz w:val="26"/>
          <w:szCs w:val="26"/>
          <w:lang w:val="en-US"/>
        </w:rPr>
        <mc:AlternateContent>
          <mc:Choice Requires="wps">
            <w:drawing>
              <wp:anchor distT="0" distB="0" distL="114300" distR="114300" simplePos="0" relativeHeight="251659264" behindDoc="0" locked="0" layoutInCell="1" hidden="0" allowOverlap="1" wp14:anchorId="3FB857ED" wp14:editId="1E11FC3C">
                <wp:simplePos x="0" y="0"/>
                <wp:positionH relativeFrom="column">
                  <wp:posOffset>1</wp:posOffset>
                </wp:positionH>
                <wp:positionV relativeFrom="paragraph">
                  <wp:posOffset>92075</wp:posOffset>
                </wp:positionV>
                <wp:extent cx="5829300" cy="6985"/>
                <wp:effectExtent l="0" t="0" r="0" b="0"/>
                <wp:wrapNone/>
                <wp:docPr id="1145" name="Straight Connector 1145"/>
                <wp:cNvGraphicFramePr/>
                <a:graphic xmlns:a="http://schemas.openxmlformats.org/drawingml/2006/main">
                  <a:graphicData uri="http://schemas.microsoft.com/office/word/2010/wordprocessingShape">
                    <wps:wsp>
                      <wps:cNvCnPr/>
                      <wps:spPr>
                        <a:xfrm>
                          <a:off x="0" y="0"/>
                          <a:ext cx="5829300" cy="6985"/>
                        </a:xfrm>
                        <a:prstGeom prst="line">
                          <a:avLst/>
                        </a:prstGeom>
                        <a:solidFill>
                          <a:srgbClr val="FFFFFF"/>
                        </a:solidFill>
                        <a:ln w="19050" cap="flat" cmpd="sng" algn="ctr">
                          <a:solidFill>
                            <a:srgbClr val="000000"/>
                          </a:solidFill>
                          <a:miter lim="800000"/>
                          <a:headEnd/>
                          <a:tailEnd/>
                        </a:ln>
                      </wps:spPr>
                      <wps:bodyPr/>
                    </wps:wsp>
                  </a:graphicData>
                </a:graphic>
              </wp:anchor>
            </w:drawing>
          </mc:Choice>
          <mc:Fallback xmlns:w16="http://schemas.microsoft.com/office/word/2018/wordml" xmlns:w16cex="http://schemas.microsoft.com/office/word/2018/wordml/cex">
            <w:pict>
              <v:line w14:anchorId="6DBA83BF" id="Straight Connector 114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7.25pt" to="459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" filled="t" strokeweight="1.5pt">
                <v:stroke joinstyle="miter"/>
              </v:line>
            </w:pict>
          </mc:Fallback>
        </mc:AlternateContent>
      </w:r>
    </w:p>
    <w:p w14:paraId="26D53F49" w14:textId="77777777" w:rsidR="00B9270D" w:rsidRPr="00C87552" w:rsidRDefault="00B9270D" w:rsidP="003B6B4B">
      <w:pPr>
        <w:spacing w:line="276" w:lineRule="auto"/>
        <w:ind w:left="1" w:hanging="3"/>
        <w:jc w:val="both"/>
        <w:rPr>
          <w:sz w:val="26"/>
          <w:szCs w:val="26"/>
        </w:rPr>
        <w:sectPr w:rsidR="00B9270D" w:rsidRPr="00C87552">
          <w:headerReference w:type="even" r:id="rId8"/>
          <w:headerReference w:type="default" r:id="rId9"/>
          <w:footerReference w:type="even" r:id="rId10"/>
          <w:footerReference w:type="default" r:id="rId11"/>
          <w:headerReference w:type="first" r:id="rId12"/>
          <w:footerReference w:type="first" r:id="rId13"/>
          <w:pgSz w:w="11906" w:h="16838"/>
          <w:pgMar w:top="1134" w:right="1440" w:bottom="1440" w:left="1440" w:header="907" w:footer="851" w:gutter="0"/>
          <w:pgNumType w:start="1"/>
          <w:cols w:space="720" w:equalWidth="0">
            <w:col w:w="9360"/>
          </w:cols>
        </w:sectPr>
      </w:pPr>
    </w:p>
    <w:p w14:paraId="5DE9A6EA" w14:textId="77777777" w:rsidR="00B9270D" w:rsidRPr="00C87552" w:rsidRDefault="007410DF" w:rsidP="003B6B4B">
      <w:pPr>
        <w:numPr>
          <w:ilvl w:val="0"/>
          <w:numId w:val="1"/>
        </w:numPr>
        <w:spacing w:after="120" w:line="276" w:lineRule="auto"/>
        <w:ind w:left="1" w:hanging="3"/>
        <w:jc w:val="both"/>
        <w:rPr>
          <w:sz w:val="26"/>
          <w:szCs w:val="26"/>
        </w:rPr>
      </w:pPr>
      <w:r w:rsidRPr="00C87552">
        <w:rPr>
          <w:b/>
          <w:sz w:val="26"/>
          <w:szCs w:val="26"/>
        </w:rPr>
        <w:t xml:space="preserve">Tổng quan </w:t>
      </w:r>
    </w:p>
    <w:p w14:paraId="67B53F37" w14:textId="77777777" w:rsidR="00BF172D" w:rsidRPr="00C87552" w:rsidRDefault="00BF172D" w:rsidP="003B6B4B">
      <w:pPr>
        <w:spacing w:after="120" w:line="276" w:lineRule="auto"/>
        <w:ind w:leftChars="0" w:left="1" w:firstLineChars="0" w:firstLine="719"/>
        <w:jc w:val="both"/>
        <w:rPr>
          <w:sz w:val="26"/>
          <w:szCs w:val="26"/>
        </w:rPr>
      </w:pPr>
      <w:r w:rsidRPr="00C87552">
        <w:rPr>
          <w:sz w:val="26"/>
          <w:szCs w:val="26"/>
        </w:rPr>
        <w:t xml:space="preserve">Trong các năm qua, phần lớn các trường học sử dụng hình thức đào </w:t>
      </w:r>
      <w:r w:rsidR="00942CA3" w:rsidRPr="00C87552">
        <w:rPr>
          <w:sz w:val="26"/>
          <w:szCs w:val="26"/>
        </w:rPr>
        <w:t xml:space="preserve">tạo </w:t>
      </w:r>
      <w:r w:rsidRPr="00C87552">
        <w:rPr>
          <w:color w:val="000000"/>
          <w:sz w:val="26"/>
          <w:szCs w:val="26"/>
          <w:u w:color="FF0000"/>
        </w:rPr>
        <w:t>online</w:t>
      </w:r>
      <w:r w:rsidRPr="00C87552">
        <w:rPr>
          <w:sz w:val="26"/>
          <w:szCs w:val="26"/>
        </w:rPr>
        <w:t xml:space="preserve"> (e-Learning) như một hình thức đào tạo hiệu quả. Một cuộc nghiên cứu của </w:t>
      </w:r>
      <w:r w:rsidRPr="00C87552">
        <w:rPr>
          <w:color w:val="000000"/>
          <w:sz w:val="26"/>
          <w:szCs w:val="26"/>
          <w:u w:color="FF0000"/>
        </w:rPr>
        <w:t>The e</w:t>
      </w:r>
      <w:r w:rsidRPr="00C87552">
        <w:rPr>
          <w:sz w:val="26"/>
          <w:szCs w:val="26"/>
        </w:rPr>
        <w:t xml:space="preserve">-Learning Guild cho thấy 73% thành viên của họ tham gia các khóa học </w:t>
      </w:r>
      <w:r w:rsidRPr="00C87552">
        <w:rPr>
          <w:color w:val="000000"/>
          <w:sz w:val="26"/>
          <w:szCs w:val="26"/>
          <w:u w:color="FF0000"/>
        </w:rPr>
        <w:t>online</w:t>
      </w:r>
      <w:r w:rsidRPr="00C87552">
        <w:rPr>
          <w:sz w:val="26"/>
          <w:szCs w:val="26"/>
        </w:rPr>
        <w:t xml:space="preserve"> và có đến 95% số người cho biết họ áp dụng hiệu quả những kiến thức và kỹ năng đã học vào công việc hàng ngày.</w:t>
      </w:r>
    </w:p>
    <w:p w14:paraId="482E8939" w14:textId="77777777" w:rsidR="00BF172D" w:rsidRPr="00C87552" w:rsidRDefault="00BF172D" w:rsidP="003B6B4B">
      <w:pPr>
        <w:spacing w:after="120" w:line="276" w:lineRule="auto"/>
        <w:ind w:leftChars="0" w:left="1" w:firstLineChars="0" w:firstLine="719"/>
        <w:jc w:val="both"/>
        <w:rPr>
          <w:sz w:val="26"/>
          <w:szCs w:val="26"/>
        </w:rPr>
      </w:pPr>
      <w:r w:rsidRPr="00C87552">
        <w:rPr>
          <w:sz w:val="26"/>
          <w:szCs w:val="26"/>
        </w:rPr>
        <w:lastRenderedPageBreak/>
        <w:t>Đối với những người làm công tác quản lý, đào tạo trực tuyến e-</w:t>
      </w:r>
      <w:r w:rsidRPr="00C87552">
        <w:rPr>
          <w:color w:val="000000"/>
          <w:sz w:val="26"/>
          <w:szCs w:val="26"/>
          <w:u w:color="FF0000"/>
        </w:rPr>
        <w:t>learning</w:t>
      </w:r>
      <w:r w:rsidRPr="00C87552">
        <w:rPr>
          <w:sz w:val="26"/>
          <w:szCs w:val="26"/>
        </w:rPr>
        <w:t xml:space="preserve"> ngày càng thể hiện ưu thế của mình, giúp giảm đến hơn 50% thời gian cho các khóa huấn luyện, điều này đồng nghĩa với việc nhân viên có nhiều thời gian làm việc tại công ty hơn. Nhân viên các công ty cũng rất </w:t>
      </w:r>
      <w:r w:rsidRPr="00C87552">
        <w:rPr>
          <w:color w:val="000000"/>
          <w:sz w:val="26"/>
          <w:szCs w:val="26"/>
          <w:u w:color="FF0000"/>
        </w:rPr>
        <w:t>thích học online</w:t>
      </w:r>
      <w:r w:rsidRPr="00C87552">
        <w:rPr>
          <w:sz w:val="26"/>
          <w:szCs w:val="26"/>
        </w:rPr>
        <w:t xml:space="preserve"> vì họ có thể học mọi lúc, mọi nơi.</w:t>
      </w:r>
    </w:p>
    <w:p w14:paraId="3C5328F2" w14:textId="77777777" w:rsidR="00BF172D" w:rsidRPr="00C87552" w:rsidRDefault="00BF172D" w:rsidP="003B6B4B">
      <w:pPr>
        <w:spacing w:after="120" w:line="276" w:lineRule="auto"/>
        <w:ind w:leftChars="0" w:left="1" w:firstLineChars="0" w:firstLine="719"/>
        <w:jc w:val="both"/>
        <w:rPr>
          <w:sz w:val="26"/>
          <w:szCs w:val="26"/>
        </w:rPr>
      </w:pPr>
      <w:r w:rsidRPr="00C87552">
        <w:rPr>
          <w:sz w:val="26"/>
          <w:szCs w:val="26"/>
        </w:rPr>
        <w:t>Sự thuận tiện và lợi thế về chi phí sẽ kéo dài tuổi thọ của e-Learning. Những nghiên cứu gần đây cho thấy xu hướng phát triển của e-Learning trong tương lai như sau:</w:t>
      </w:r>
    </w:p>
    <w:p w14:paraId="5D56B290" w14:textId="77777777" w:rsidR="00BF172D" w:rsidRPr="00C87552" w:rsidRDefault="00BF172D" w:rsidP="003B6B4B">
      <w:pPr>
        <w:spacing w:after="120" w:line="276" w:lineRule="auto"/>
        <w:ind w:leftChars="0" w:left="1" w:firstLineChars="0" w:firstLine="719"/>
        <w:jc w:val="both"/>
        <w:rPr>
          <w:sz w:val="26"/>
          <w:szCs w:val="26"/>
        </w:rPr>
      </w:pPr>
      <w:r w:rsidRPr="00C87552">
        <w:rPr>
          <w:sz w:val="26"/>
          <w:szCs w:val="26"/>
        </w:rPr>
        <w:t>1. Sẽ có sự kết hợp giữa e-Learning và những phần mềm khác trong công ty như Human Resource Information System, Recruitment Tracking System, Enterprise Management System và những cơ sở dữ liệu, hệ thống báo cáo trong nội bộ .</w:t>
      </w:r>
    </w:p>
    <w:p w14:paraId="620D38AB" w14:textId="77777777" w:rsidR="00BF172D" w:rsidRPr="00C87552" w:rsidRDefault="00BF172D" w:rsidP="003B6B4B">
      <w:pPr>
        <w:spacing w:after="120" w:line="276" w:lineRule="auto"/>
        <w:ind w:leftChars="0" w:left="1" w:firstLineChars="0" w:firstLine="719"/>
        <w:jc w:val="both"/>
        <w:rPr>
          <w:sz w:val="26"/>
          <w:szCs w:val="26"/>
        </w:rPr>
      </w:pPr>
      <w:r w:rsidRPr="00C87552">
        <w:rPr>
          <w:sz w:val="26"/>
          <w:szCs w:val="26"/>
        </w:rPr>
        <w:t xml:space="preserve">2. E-Learning ngày nay được sử dụng cả trong những khóa học truyền thống lẫn hiện đại. Điều này cho thấy những phương pháp học truyền thống và hiện đại có thể kết hợp với nhau để mang lại hiệu quả cao hơn trong những buổi đào tạo của trường học. Những buổi học truyền thống có thể sử dụng trước hoặc sau những buổi học online. E-Learning cũng có thể được sử dụng để hỗ trợ sinh viên bổ sung kiến thức dưới hình thức </w:t>
      </w:r>
      <w:r w:rsidRPr="00C87552">
        <w:rPr>
          <w:color w:val="000000"/>
          <w:sz w:val="26"/>
          <w:szCs w:val="26"/>
          <w:u w:color="FF0000"/>
        </w:rPr>
        <w:t>newsletters</w:t>
      </w:r>
      <w:r w:rsidRPr="00C87552">
        <w:rPr>
          <w:sz w:val="26"/>
          <w:szCs w:val="26"/>
        </w:rPr>
        <w:t xml:space="preserve"> trong thời gian học tập. </w:t>
      </w:r>
      <w:r w:rsidRPr="00C87552">
        <w:rPr>
          <w:color w:val="000000"/>
          <w:sz w:val="26"/>
          <w:szCs w:val="26"/>
          <w:u w:color="FF0000"/>
        </w:rPr>
        <w:t>Hình thức học</w:t>
      </w:r>
      <w:r w:rsidRPr="00C87552">
        <w:rPr>
          <w:sz w:val="26"/>
          <w:szCs w:val="26"/>
        </w:rPr>
        <w:t xml:space="preserve"> này sẽ ngày càng được phổ biến trong thời gian sắp tới và sẽ trở thành một phần trong công việc hàng ngày của sinh viên.</w:t>
      </w:r>
    </w:p>
    <w:p w14:paraId="3043E9B7" w14:textId="2C78275F" w:rsidR="00BF172D" w:rsidRPr="00C87552" w:rsidRDefault="00BF172D" w:rsidP="003B6B4B">
      <w:pPr>
        <w:spacing w:after="120" w:line="276" w:lineRule="auto"/>
        <w:ind w:leftChars="0" w:left="1" w:firstLineChars="0" w:firstLine="719"/>
        <w:jc w:val="both"/>
        <w:rPr>
          <w:sz w:val="26"/>
          <w:szCs w:val="26"/>
        </w:rPr>
      </w:pPr>
      <w:r w:rsidRPr="00C87552">
        <w:rPr>
          <w:sz w:val="26"/>
          <w:szCs w:val="26"/>
        </w:rPr>
        <w:t xml:space="preserve">3. Ngày càng có nhiều các </w:t>
      </w:r>
      <w:r w:rsidR="00300CDC" w:rsidRPr="00C87552">
        <w:rPr>
          <w:sz w:val="26"/>
          <w:szCs w:val="26"/>
        </w:rPr>
        <w:t>Trường</w:t>
      </w:r>
      <w:r w:rsidRPr="00C87552">
        <w:rPr>
          <w:sz w:val="26"/>
          <w:szCs w:val="26"/>
        </w:rPr>
        <w:t xml:space="preserve"> Cao đẳng sử dụng e-Learning trong quá trình đào tạo. Cách đây không lâu, chỉ có những trường Đại </w:t>
      </w:r>
      <w:r w:rsidRPr="00C87552">
        <w:rPr>
          <w:color w:val="000000"/>
          <w:sz w:val="26"/>
          <w:szCs w:val="26"/>
          <w:u w:color="FF0000"/>
        </w:rPr>
        <w:t>học lớn</w:t>
      </w:r>
      <w:r w:rsidRPr="00C87552">
        <w:rPr>
          <w:sz w:val="26"/>
          <w:szCs w:val="26"/>
        </w:rPr>
        <w:t xml:space="preserve"> mới có đủ nhân </w:t>
      </w:r>
      <w:r w:rsidR="00300CDC" w:rsidRPr="00C87552">
        <w:rPr>
          <w:sz w:val="26"/>
          <w:szCs w:val="26"/>
        </w:rPr>
        <w:t>lực</w:t>
      </w:r>
      <w:r w:rsidRPr="00C87552">
        <w:rPr>
          <w:sz w:val="26"/>
          <w:szCs w:val="26"/>
        </w:rPr>
        <w:t xml:space="preserve"> và tài chính để mua và sử dụng e-Learning. Tuy nhiên, do chi phí ngày càng giảm nên Learning Management System đã được sử dụng rộng rãi trong các </w:t>
      </w:r>
      <w:r w:rsidR="00300CDC" w:rsidRPr="00C87552">
        <w:rPr>
          <w:sz w:val="26"/>
          <w:szCs w:val="26"/>
        </w:rPr>
        <w:t>trường học</w:t>
      </w:r>
      <w:r w:rsidRPr="00C87552">
        <w:rPr>
          <w:sz w:val="26"/>
          <w:szCs w:val="26"/>
        </w:rPr>
        <w:t xml:space="preserve"> trong năm năm nay. Các </w:t>
      </w:r>
      <w:r w:rsidR="00300CDC" w:rsidRPr="00C87552">
        <w:rPr>
          <w:sz w:val="26"/>
          <w:szCs w:val="26"/>
        </w:rPr>
        <w:t xml:space="preserve">Trường Cao đẳng </w:t>
      </w:r>
      <w:r w:rsidRPr="00C87552">
        <w:rPr>
          <w:sz w:val="26"/>
          <w:szCs w:val="26"/>
        </w:rPr>
        <w:t xml:space="preserve">ngày nay đã có thể sử dụng e-Learning trong chương trình </w:t>
      </w:r>
      <w:r w:rsidR="00300CDC" w:rsidRPr="00C87552">
        <w:rPr>
          <w:sz w:val="26"/>
          <w:szCs w:val="26"/>
        </w:rPr>
        <w:t>đào tạo</w:t>
      </w:r>
      <w:r w:rsidRPr="00C87552">
        <w:rPr>
          <w:sz w:val="26"/>
          <w:szCs w:val="26"/>
        </w:rPr>
        <w:t xml:space="preserve"> của mình. Trong tương lai, Learning Management System ngày càng dễ sử dụng hơn.</w:t>
      </w:r>
    </w:p>
    <w:p w14:paraId="3869D30B" w14:textId="77777777" w:rsidR="00BF172D" w:rsidRPr="00C87552" w:rsidRDefault="00BF172D" w:rsidP="003B6B4B">
      <w:pPr>
        <w:spacing w:after="120" w:line="276" w:lineRule="auto"/>
        <w:ind w:leftChars="0" w:left="1" w:firstLineChars="0" w:firstLine="719"/>
        <w:jc w:val="both"/>
        <w:rPr>
          <w:sz w:val="26"/>
          <w:szCs w:val="26"/>
        </w:rPr>
      </w:pPr>
      <w:r w:rsidRPr="00C87552">
        <w:rPr>
          <w:sz w:val="26"/>
          <w:szCs w:val="26"/>
        </w:rPr>
        <w:t xml:space="preserve">4. Việc </w:t>
      </w:r>
      <w:r w:rsidR="00300CDC" w:rsidRPr="00C87552">
        <w:rPr>
          <w:sz w:val="26"/>
          <w:szCs w:val="26"/>
        </w:rPr>
        <w:t xml:space="preserve">học một môn mới </w:t>
      </w:r>
      <w:r w:rsidRPr="00C87552">
        <w:rPr>
          <w:sz w:val="26"/>
          <w:szCs w:val="26"/>
        </w:rPr>
        <w:t xml:space="preserve">nào đó đồng nghĩa với việc phải thu thập kiến thức và kinh nghiệm thông qua những bài học được cung cấp trên mạng nội bộ hoặc trên Internet. Những </w:t>
      </w:r>
      <w:r w:rsidR="00300CDC" w:rsidRPr="00C87552">
        <w:rPr>
          <w:sz w:val="26"/>
          <w:szCs w:val="26"/>
        </w:rPr>
        <w:t>sinh viên</w:t>
      </w:r>
      <w:r w:rsidRPr="00C87552">
        <w:rPr>
          <w:sz w:val="26"/>
          <w:szCs w:val="26"/>
        </w:rPr>
        <w:t xml:space="preserve"> thuộc thế hệ mới đã quá quen với việc sử dụng Internet và dễ dàng chấp nhận e-Learning như một phương pháp </w:t>
      </w:r>
      <w:r w:rsidR="00300CDC" w:rsidRPr="00C87552">
        <w:rPr>
          <w:sz w:val="26"/>
          <w:szCs w:val="26"/>
        </w:rPr>
        <w:t>trong quá trình đào tạo tại trường học</w:t>
      </w:r>
      <w:r w:rsidRPr="00C87552">
        <w:rPr>
          <w:sz w:val="26"/>
          <w:szCs w:val="26"/>
        </w:rPr>
        <w:t>.</w:t>
      </w:r>
    </w:p>
    <w:p w14:paraId="4ED2245D" w14:textId="77777777" w:rsidR="00BF172D" w:rsidRPr="00C87552" w:rsidRDefault="00BF172D" w:rsidP="003B6B4B">
      <w:pPr>
        <w:spacing w:after="120" w:line="276" w:lineRule="auto"/>
        <w:ind w:leftChars="0" w:left="1" w:firstLineChars="0" w:firstLine="719"/>
        <w:jc w:val="both"/>
        <w:rPr>
          <w:sz w:val="26"/>
          <w:szCs w:val="26"/>
        </w:rPr>
      </w:pPr>
      <w:r w:rsidRPr="00C87552">
        <w:rPr>
          <w:sz w:val="26"/>
          <w:szCs w:val="26"/>
        </w:rPr>
        <w:t xml:space="preserve">5. </w:t>
      </w:r>
      <w:r w:rsidR="00300CDC" w:rsidRPr="00C87552">
        <w:rPr>
          <w:sz w:val="26"/>
          <w:szCs w:val="26"/>
        </w:rPr>
        <w:t xml:space="preserve">Giảng viên sẽ thiết lập những khóa học </w:t>
      </w:r>
      <w:r w:rsidR="00300CDC" w:rsidRPr="00C87552">
        <w:rPr>
          <w:color w:val="000000"/>
          <w:sz w:val="26"/>
          <w:szCs w:val="26"/>
          <w:u w:color="FF0000"/>
        </w:rPr>
        <w:t>o</w:t>
      </w:r>
      <w:r w:rsidRPr="00C87552">
        <w:rPr>
          <w:color w:val="000000"/>
          <w:sz w:val="26"/>
          <w:szCs w:val="26"/>
          <w:u w:color="FF0000"/>
        </w:rPr>
        <w:t>nline</w:t>
      </w:r>
      <w:r w:rsidRPr="00C87552">
        <w:rPr>
          <w:sz w:val="26"/>
          <w:szCs w:val="26"/>
        </w:rPr>
        <w:t xml:space="preserve"> phù hợp với nhu cầu của từng </w:t>
      </w:r>
      <w:r w:rsidR="0092790F" w:rsidRPr="00C87552">
        <w:rPr>
          <w:sz w:val="26"/>
          <w:szCs w:val="26"/>
        </w:rPr>
        <w:t>sinh</w:t>
      </w:r>
      <w:r w:rsidR="00300CDC" w:rsidRPr="00C87552">
        <w:rPr>
          <w:sz w:val="26"/>
          <w:szCs w:val="26"/>
        </w:rPr>
        <w:t xml:space="preserve"> viên</w:t>
      </w:r>
      <w:r w:rsidRPr="00C87552">
        <w:rPr>
          <w:sz w:val="26"/>
          <w:szCs w:val="26"/>
        </w:rPr>
        <w:t xml:space="preserve"> và chính </w:t>
      </w:r>
      <w:r w:rsidR="00300CDC" w:rsidRPr="00C87552">
        <w:rPr>
          <w:sz w:val="26"/>
          <w:szCs w:val="26"/>
        </w:rPr>
        <w:t>giảng viên</w:t>
      </w:r>
      <w:r w:rsidRPr="00C87552">
        <w:rPr>
          <w:sz w:val="26"/>
          <w:szCs w:val="26"/>
        </w:rPr>
        <w:t xml:space="preserve"> là người quản lý hệ thống e-Learning. Do các công cụ đó được đơn giản hóa, việc quản lý và sử dụng chúng cũng giống như sử dụng Word hoặc Excel nên nhân viên không cần phải tham dự bất kỳ khóa huấn luyện đặc biệt nào. Hơn nữa, Learning Management System được viết trên nền </w:t>
      </w:r>
      <w:r w:rsidRPr="00C87552">
        <w:rPr>
          <w:color w:val="000000"/>
          <w:sz w:val="26"/>
          <w:szCs w:val="26"/>
          <w:u w:color="FF0000"/>
        </w:rPr>
        <w:t>website</w:t>
      </w:r>
      <w:r w:rsidRPr="00C87552">
        <w:rPr>
          <w:sz w:val="26"/>
          <w:szCs w:val="26"/>
        </w:rPr>
        <w:t xml:space="preserve"> có giao diện thân thiện với người học nên sẽ khiến </w:t>
      </w:r>
      <w:r w:rsidR="0092790F" w:rsidRPr="00C87552">
        <w:rPr>
          <w:sz w:val="26"/>
          <w:szCs w:val="26"/>
        </w:rPr>
        <w:t>sinh viên</w:t>
      </w:r>
      <w:r w:rsidRPr="00C87552">
        <w:rPr>
          <w:sz w:val="26"/>
          <w:szCs w:val="26"/>
        </w:rPr>
        <w:t xml:space="preserve"> tích cực tham gia các khóa học mà không cần phải áp dụng bất kỳ biện pháp khuyến khích nào khác.</w:t>
      </w:r>
    </w:p>
    <w:p w14:paraId="6EC9D5AE" w14:textId="0E3AA8B4" w:rsidR="00BF172D" w:rsidRPr="00C87552" w:rsidRDefault="00BF172D" w:rsidP="003B6B4B">
      <w:pPr>
        <w:spacing w:after="120" w:line="276" w:lineRule="auto"/>
        <w:ind w:leftChars="0" w:left="1" w:firstLineChars="0" w:firstLine="719"/>
        <w:jc w:val="both"/>
        <w:rPr>
          <w:sz w:val="26"/>
          <w:szCs w:val="26"/>
        </w:rPr>
      </w:pPr>
      <w:r w:rsidRPr="00C87552">
        <w:rPr>
          <w:sz w:val="26"/>
          <w:szCs w:val="26"/>
        </w:rPr>
        <w:t xml:space="preserve">E-Learning ngày càng chứng tỏ được vai trò trong </w:t>
      </w:r>
      <w:r w:rsidRPr="00C87552">
        <w:rPr>
          <w:color w:val="000000"/>
          <w:sz w:val="26"/>
          <w:szCs w:val="26"/>
          <w:u w:color="FF0000"/>
        </w:rPr>
        <w:t>hệ thống</w:t>
      </w:r>
      <w:r w:rsidRPr="00C87552">
        <w:rPr>
          <w:sz w:val="26"/>
          <w:szCs w:val="26"/>
        </w:rPr>
        <w:t xml:space="preserve"> đào tạo của các </w:t>
      </w:r>
      <w:r w:rsidR="0092790F" w:rsidRPr="00C87552">
        <w:rPr>
          <w:sz w:val="26"/>
          <w:szCs w:val="26"/>
        </w:rPr>
        <w:t>trường</w:t>
      </w:r>
      <w:r w:rsidRPr="00C87552">
        <w:rPr>
          <w:sz w:val="26"/>
          <w:szCs w:val="26"/>
        </w:rPr>
        <w:t xml:space="preserve">. Câu hỏi đặt ra đối với nhiều </w:t>
      </w:r>
      <w:r w:rsidR="0092790F" w:rsidRPr="00C87552">
        <w:rPr>
          <w:sz w:val="26"/>
          <w:szCs w:val="26"/>
        </w:rPr>
        <w:t>Trường học</w:t>
      </w:r>
      <w:r w:rsidRPr="00C87552">
        <w:rPr>
          <w:sz w:val="26"/>
          <w:szCs w:val="26"/>
        </w:rPr>
        <w:t xml:space="preserve"> không phải là khi nào sử dụng e-Learning, mà sử dụng e-Learning như thế nào, dưới hình thức ra sao</w:t>
      </w:r>
      <w:r w:rsidR="008461AA" w:rsidRPr="00C87552">
        <w:rPr>
          <w:sz w:val="26"/>
          <w:szCs w:val="26"/>
        </w:rPr>
        <w:t>.</w:t>
      </w:r>
    </w:p>
    <w:p w14:paraId="7B66BA55" w14:textId="77777777" w:rsidR="00006997" w:rsidRPr="00C87552" w:rsidRDefault="00006997" w:rsidP="003B6B4B">
      <w:pPr>
        <w:spacing w:after="120" w:line="276" w:lineRule="auto"/>
        <w:ind w:leftChars="0" w:left="1" w:firstLineChars="0" w:firstLine="719"/>
        <w:jc w:val="both"/>
        <w:rPr>
          <w:sz w:val="26"/>
          <w:szCs w:val="26"/>
        </w:rPr>
      </w:pPr>
    </w:p>
    <w:p w14:paraId="50176281" w14:textId="418E7287" w:rsidR="009C189C" w:rsidRPr="00C87552" w:rsidRDefault="009C189C" w:rsidP="003B6B4B">
      <w:pPr>
        <w:pStyle w:val="ListBullet"/>
        <w:spacing w:line="276" w:lineRule="auto"/>
        <w:ind w:left="1" w:hanging="3"/>
        <w:rPr>
          <w:b/>
          <w:sz w:val="26"/>
          <w:szCs w:val="26"/>
        </w:rPr>
      </w:pPr>
      <w:r w:rsidRPr="00C87552">
        <w:rPr>
          <w:b/>
          <w:sz w:val="26"/>
          <w:szCs w:val="26"/>
        </w:rPr>
        <w:lastRenderedPageBreak/>
        <w:t xml:space="preserve">Vai trò của đào tạo trực tuyến </w:t>
      </w:r>
      <w:r w:rsidR="00006997" w:rsidRPr="00C87552">
        <w:rPr>
          <w:b/>
          <w:sz w:val="26"/>
          <w:szCs w:val="26"/>
        </w:rPr>
        <w:t>(ĐTTT )</w:t>
      </w:r>
      <w:r w:rsidRPr="00C87552">
        <w:rPr>
          <w:b/>
          <w:sz w:val="26"/>
          <w:szCs w:val="26"/>
        </w:rPr>
        <w:t>đối với các nhà quản trị giáo dục:</w:t>
      </w:r>
    </w:p>
    <w:p w14:paraId="2C2AD717" w14:textId="77777777" w:rsidR="009C189C" w:rsidRPr="00C87552" w:rsidRDefault="009C189C" w:rsidP="003B6B4B">
      <w:pPr>
        <w:spacing w:after="120" w:line="276" w:lineRule="auto"/>
        <w:ind w:leftChars="0" w:left="0" w:firstLineChars="0" w:firstLine="720"/>
        <w:jc w:val="both"/>
        <w:rPr>
          <w:sz w:val="26"/>
          <w:szCs w:val="26"/>
        </w:rPr>
      </w:pPr>
      <w:r w:rsidRPr="00C87552">
        <w:rPr>
          <w:color w:val="000000"/>
          <w:sz w:val="26"/>
          <w:szCs w:val="26"/>
          <w:u w:color="FF0000"/>
        </w:rPr>
        <w:t>Hệ thống</w:t>
      </w:r>
      <w:r w:rsidRPr="00C87552">
        <w:rPr>
          <w:sz w:val="26"/>
          <w:szCs w:val="26"/>
        </w:rPr>
        <w:t xml:space="preserve"> ĐTTT là một giải pháp đào tạo đồng bộ, giúp cho công việc quản lý đầy đủ hơn, khoa học hơn, minh bạch và dân chủ hơn, từ quản lý người học, nguồn nhân lực, chương trình, kế hoạch đào tạo, tài nguyên học tập cho đến tài chính, một cách đồng bộ và tối ưu hóa phương án quản lý. Hệ thống ĐTTT giúp cho việc kiểm tra, đánh giá năng lực người học, năng lực của các cơ sở đào tạo một cách công bằng và minh bạch, từ đó, giúp cho nhà quản trị giáo dục có giải pháp hỗ trợ kịp thời, phát huy và nâng cao chất lượng, hiệu quả tại các cơ sở đào tạo.</w:t>
      </w:r>
    </w:p>
    <w:p w14:paraId="028A5A3C" w14:textId="4355F848" w:rsidR="009C189C" w:rsidRPr="00C87552" w:rsidRDefault="009C189C" w:rsidP="003B6B4B">
      <w:pPr>
        <w:spacing w:after="120" w:line="276" w:lineRule="auto"/>
        <w:ind w:leftChars="0" w:left="0" w:firstLineChars="0" w:firstLine="720"/>
        <w:jc w:val="both"/>
        <w:rPr>
          <w:sz w:val="26"/>
          <w:szCs w:val="26"/>
        </w:rPr>
      </w:pPr>
      <w:r w:rsidRPr="00C87552">
        <w:rPr>
          <w:sz w:val="26"/>
          <w:szCs w:val="26"/>
        </w:rPr>
        <w:t xml:space="preserve">Với cuộc </w:t>
      </w:r>
      <w:r w:rsidR="00006997" w:rsidRPr="00C87552">
        <w:rPr>
          <w:sz w:val="26"/>
          <w:szCs w:val="26"/>
        </w:rPr>
        <w:t>Cách mạng công nghiệp 4.0 (</w:t>
      </w:r>
      <w:r w:rsidRPr="00C87552">
        <w:rPr>
          <w:sz w:val="26"/>
          <w:szCs w:val="26"/>
        </w:rPr>
        <w:t>CMCN 4.0</w:t>
      </w:r>
      <w:r w:rsidR="00006997" w:rsidRPr="00C87552">
        <w:rPr>
          <w:sz w:val="26"/>
          <w:szCs w:val="26"/>
        </w:rPr>
        <w:t>)</w:t>
      </w:r>
      <w:r w:rsidRPr="00C87552">
        <w:rPr>
          <w:sz w:val="26"/>
          <w:szCs w:val="26"/>
        </w:rPr>
        <w:t>, trường học sẽ không là nơi độc quyền trong việc tạo và chuyển giao tri thức. Mô hình “nhà trường - doanh nghiệp” sẽ là công bằng và pha trộn khi xem xét ở góc độ chuyển giao các sản phẩm tri thức “lý thuyết đi đôi với thực tiễn”. Vì vậy, ĐTTT sẽ giúp các nhà quản trị giáo dục địa phương định hướng, phát triển nguồn nhân lực để tạo ra các sản phẩm tri thức phù hợp với sự phát triển kinh tế xã hội tại địa phương. Ngoài ra, theo bộ tài liệu nghiên cứu về “Đảm bảo chất lượng trong đào tạo trực tuyến” của Trung tâm nghiên cứu giáo dục đại học Melbourne tại trường đại học Melbourne</w:t>
      </w:r>
      <w:r w:rsidR="00006997" w:rsidRPr="00C87552">
        <w:rPr>
          <w:sz w:val="26"/>
          <w:szCs w:val="26"/>
        </w:rPr>
        <w:t>,</w:t>
      </w:r>
      <w:r w:rsidRPr="00C87552">
        <w:rPr>
          <w:sz w:val="26"/>
          <w:szCs w:val="26"/>
        </w:rPr>
        <w:t xml:space="preserve"> ĐTTT có thể loại bỏ các rào cản về thời gian và không gian, là những rào cản có thể khiến sinh viên không thể tham gia vào các chương trình học tập truyền thống tại nhà trường. Những tiến bộ về công nghệ và phương pháp giảng dạy gần đây đồng nghĩa với việc các chương trình ĐTTT có thể cung cấp những trải nghiệm hấp dẫn, chất lượng cao cho sinh viên - thậm chí ngay cả với các chương trình như kỹ thuật và y học, vốn thường được coi là mang nặng tính “thực hành”. Như vậy, có thể nói rằng: đào tạo trực tuyến có vai trò đáp ứng mọi nhu cầu học tập, đặc biệt có vai trò quan trọng trong việc xây dựng xã hội học tập và học suốt đời</w:t>
      </w:r>
    </w:p>
    <w:p w14:paraId="2A022161" w14:textId="22FB19F6" w:rsidR="00B9270D" w:rsidRPr="00C87552" w:rsidRDefault="00593150" w:rsidP="003B6B4B">
      <w:pPr>
        <w:pStyle w:val="ListBullet"/>
        <w:spacing w:line="276" w:lineRule="auto"/>
        <w:ind w:left="1" w:hanging="3"/>
        <w:rPr>
          <w:sz w:val="26"/>
          <w:szCs w:val="26"/>
        </w:rPr>
      </w:pPr>
      <w:r w:rsidRPr="00C87552">
        <w:rPr>
          <w:b/>
          <w:sz w:val="26"/>
          <w:szCs w:val="26"/>
        </w:rPr>
        <w:t xml:space="preserve">Ứng dụng phần mềm </w:t>
      </w:r>
      <w:r w:rsidR="00D93E40" w:rsidRPr="00C87552">
        <w:rPr>
          <w:b/>
          <w:sz w:val="26"/>
          <w:szCs w:val="26"/>
        </w:rPr>
        <w:t xml:space="preserve">Adobe </w:t>
      </w:r>
      <w:r w:rsidR="00596038" w:rsidRPr="00C87552">
        <w:rPr>
          <w:b/>
          <w:sz w:val="26"/>
          <w:szCs w:val="26"/>
        </w:rPr>
        <w:t>Director</w:t>
      </w:r>
      <w:r w:rsidRPr="00C87552">
        <w:rPr>
          <w:b/>
          <w:sz w:val="26"/>
          <w:szCs w:val="26"/>
        </w:rPr>
        <w:t xml:space="preserve"> trong đào tạo trực tuyến nghề Công Nghệ Ô</w:t>
      </w:r>
      <w:r w:rsidR="003847C1" w:rsidRPr="00C87552">
        <w:rPr>
          <w:b/>
          <w:sz w:val="26"/>
          <w:szCs w:val="26"/>
        </w:rPr>
        <w:t xml:space="preserve"> </w:t>
      </w:r>
      <w:r w:rsidRPr="00C87552">
        <w:rPr>
          <w:b/>
          <w:sz w:val="26"/>
          <w:szCs w:val="26"/>
        </w:rPr>
        <w:t xml:space="preserve">tô tại </w:t>
      </w:r>
      <w:r w:rsidR="00942CA3" w:rsidRPr="00C87552">
        <w:rPr>
          <w:b/>
          <w:sz w:val="26"/>
          <w:szCs w:val="26"/>
        </w:rPr>
        <w:t>Trường</w:t>
      </w:r>
      <w:r w:rsidRPr="00C87552">
        <w:rPr>
          <w:b/>
          <w:sz w:val="26"/>
          <w:szCs w:val="26"/>
        </w:rPr>
        <w:t xml:space="preserve"> </w:t>
      </w:r>
      <w:r w:rsidR="00942CA3" w:rsidRPr="00C87552">
        <w:rPr>
          <w:b/>
          <w:sz w:val="26"/>
          <w:szCs w:val="26"/>
        </w:rPr>
        <w:t xml:space="preserve">Cao Đẳng Lý Tự Trọng </w:t>
      </w:r>
      <w:r w:rsidRPr="00C87552">
        <w:rPr>
          <w:b/>
          <w:sz w:val="26"/>
          <w:szCs w:val="26"/>
        </w:rPr>
        <w:t>TP.HCM</w:t>
      </w:r>
    </w:p>
    <w:p w14:paraId="2EC74C26" w14:textId="5422C07D" w:rsidR="00593150" w:rsidRPr="00C87552" w:rsidRDefault="002253DE" w:rsidP="003B6B4B">
      <w:pPr>
        <w:spacing w:after="120" w:line="276" w:lineRule="auto"/>
        <w:ind w:left="-2" w:firstLineChars="0" w:firstLine="722"/>
        <w:jc w:val="both"/>
        <w:rPr>
          <w:sz w:val="26"/>
          <w:szCs w:val="26"/>
        </w:rPr>
      </w:pPr>
      <w:r w:rsidRPr="00C87552">
        <w:rPr>
          <w:sz w:val="26"/>
          <w:szCs w:val="26"/>
        </w:rPr>
        <w:t xml:space="preserve">Hội nghị khoa học COSS2019 với chủ đề “Quản trị Nhà trường thông minh trong bối cảnh Cách mạng Công nghiệp 4.0” (Smart </w:t>
      </w:r>
      <w:r w:rsidRPr="00C87552">
        <w:rPr>
          <w:color w:val="000000"/>
          <w:sz w:val="26"/>
          <w:szCs w:val="26"/>
          <w:u w:color="FF0000"/>
        </w:rPr>
        <w:t>school</w:t>
      </w:r>
      <w:r w:rsidRPr="00C87552">
        <w:rPr>
          <w:sz w:val="26"/>
          <w:szCs w:val="26"/>
        </w:rPr>
        <w:t xml:space="preserve"> </w:t>
      </w:r>
      <w:r w:rsidRPr="00C87552">
        <w:rPr>
          <w:color w:val="000000"/>
          <w:sz w:val="26"/>
          <w:szCs w:val="26"/>
          <w:u w:color="FF0000"/>
        </w:rPr>
        <w:t>governance</w:t>
      </w:r>
      <w:r w:rsidRPr="00C87552">
        <w:rPr>
          <w:sz w:val="26"/>
          <w:szCs w:val="26"/>
        </w:rPr>
        <w:t xml:space="preserve"> in the </w:t>
      </w:r>
      <w:r w:rsidRPr="00C87552">
        <w:rPr>
          <w:color w:val="000000"/>
          <w:sz w:val="26"/>
          <w:szCs w:val="26"/>
          <w:u w:color="FF0000"/>
        </w:rPr>
        <w:t>context</w:t>
      </w:r>
      <w:r w:rsidRPr="00C87552">
        <w:rPr>
          <w:sz w:val="26"/>
          <w:szCs w:val="26"/>
        </w:rPr>
        <w:t xml:space="preserve"> of </w:t>
      </w:r>
      <w:r w:rsidRPr="00C87552">
        <w:rPr>
          <w:color w:val="000000"/>
          <w:sz w:val="26"/>
          <w:szCs w:val="26"/>
          <w:u w:color="FF0000"/>
        </w:rPr>
        <w:t>th</w:t>
      </w:r>
      <w:r w:rsidRPr="00C87552">
        <w:rPr>
          <w:sz w:val="26"/>
          <w:szCs w:val="26"/>
        </w:rPr>
        <w:t xml:space="preserve">e 4th </w:t>
      </w:r>
      <w:r w:rsidRPr="00C87552">
        <w:rPr>
          <w:color w:val="000000"/>
          <w:sz w:val="26"/>
          <w:szCs w:val="26"/>
          <w:u w:color="FF0000"/>
        </w:rPr>
        <w:t>industrial</w:t>
      </w:r>
      <w:r w:rsidRPr="00C87552">
        <w:rPr>
          <w:sz w:val="26"/>
          <w:szCs w:val="26"/>
        </w:rPr>
        <w:t xml:space="preserve"> </w:t>
      </w:r>
      <w:r w:rsidRPr="00C87552">
        <w:rPr>
          <w:color w:val="000000"/>
          <w:sz w:val="26"/>
          <w:szCs w:val="26"/>
          <w:u w:color="FF0000"/>
        </w:rPr>
        <w:t>revolution</w:t>
      </w:r>
      <w:r w:rsidRPr="00C87552">
        <w:rPr>
          <w:sz w:val="26"/>
          <w:szCs w:val="26"/>
        </w:rPr>
        <w:t xml:space="preserve">) diễn ra ngày 14 tháng 12 năm 2019 tại Trường Cao đẳng Lý Tự Trọng Thành phố Hồ Chí Minh nhằm nghiên cứu, thảo luận và đề xuất giải pháp phát triển mô hình quản trị Nhà trường thông minh nhằm tạo bước đột phá trong việc nâng cao chất lượng đào tạo nguồn nhân lực có trình độ cao trong bối cảnh (CMCN4.0) và đổi mới giáo dục nghề nghiệp Việt Nam. Bên cạnh đó, Hội nghị cũng kỳ vọng tạo lập diễn đàn giúp các bộ phận tham mưu của các trường, nhà khoa học, chuyên gia giáo dục và cộng đồng doanh nghiệp thảo luận về định hướng, các giải pháp đào tạo nguồn nhân lực đáp ứng CMCN4.0 tại Việt Nam. Đặc biệt, Hội nghị cũng là cơ hội kết nối các trường đại học, cao đẳng, doanh nghiệp trong và ngoài nước đến tìm hiểu cơ hội hợp tác xây dựng trường cao đẳng thông minh. </w:t>
      </w:r>
      <w:r w:rsidR="00593150" w:rsidRPr="00C87552">
        <w:rPr>
          <w:sz w:val="26"/>
          <w:szCs w:val="26"/>
        </w:rPr>
        <w:t>[1]</w:t>
      </w:r>
    </w:p>
    <w:p w14:paraId="574AD283" w14:textId="470BA8A0" w:rsidR="002253DE" w:rsidRPr="00C87552" w:rsidRDefault="00596038" w:rsidP="003B6B4B">
      <w:pPr>
        <w:spacing w:after="120" w:line="276" w:lineRule="auto"/>
        <w:ind w:left="-2" w:firstLineChars="0" w:firstLine="722"/>
        <w:jc w:val="both"/>
        <w:rPr>
          <w:sz w:val="26"/>
          <w:szCs w:val="26"/>
        </w:rPr>
      </w:pPr>
      <w:r w:rsidRPr="00C87552">
        <w:rPr>
          <w:sz w:val="26"/>
          <w:szCs w:val="26"/>
        </w:rPr>
        <w:t>Director</w:t>
      </w:r>
      <w:r w:rsidR="002253DE" w:rsidRPr="00C87552">
        <w:rPr>
          <w:sz w:val="26"/>
          <w:szCs w:val="26"/>
        </w:rPr>
        <w:t xml:space="preserve"> luôn được biết đến như là một ứng dụng </w:t>
      </w:r>
      <w:r w:rsidR="002253DE" w:rsidRPr="00C87552">
        <w:rPr>
          <w:color w:val="000000"/>
          <w:sz w:val="26"/>
          <w:szCs w:val="26"/>
          <w:u w:color="FF0000"/>
        </w:rPr>
        <w:t>multimedia</w:t>
      </w:r>
      <w:r w:rsidR="002253DE" w:rsidRPr="00C87552">
        <w:rPr>
          <w:sz w:val="26"/>
          <w:szCs w:val="26"/>
        </w:rPr>
        <w:t xml:space="preserve"> tương tác. </w:t>
      </w:r>
      <w:r w:rsidR="002253DE" w:rsidRPr="00C87552">
        <w:rPr>
          <w:color w:val="000000"/>
          <w:sz w:val="26"/>
          <w:szCs w:val="26"/>
          <w:u w:color="FF0000"/>
        </w:rPr>
        <w:t>Phiên bản</w:t>
      </w:r>
      <w:r w:rsidR="002253DE" w:rsidRPr="00C87552">
        <w:rPr>
          <w:sz w:val="26"/>
          <w:szCs w:val="26"/>
        </w:rPr>
        <w:t xml:space="preserve"> </w:t>
      </w:r>
      <w:bookmarkStart w:id="1" w:name="_Hlk42253076"/>
      <w:r w:rsidR="002253DE" w:rsidRPr="00C87552">
        <w:rPr>
          <w:sz w:val="26"/>
          <w:szCs w:val="26"/>
        </w:rPr>
        <w:t xml:space="preserve">Adobe </w:t>
      </w:r>
      <w:bookmarkEnd w:id="1"/>
      <w:r w:rsidRPr="00C87552">
        <w:rPr>
          <w:sz w:val="26"/>
          <w:szCs w:val="26"/>
        </w:rPr>
        <w:t>Director</w:t>
      </w:r>
      <w:r w:rsidR="002253DE" w:rsidRPr="00C87552">
        <w:rPr>
          <w:sz w:val="26"/>
          <w:szCs w:val="26"/>
        </w:rPr>
        <w:t xml:space="preserve"> thậm chí còn đưa mọi thứ tiến xa hơn nữa nhờ việc đưa vào các khả năng </w:t>
      </w:r>
      <w:r w:rsidR="002253DE" w:rsidRPr="00C87552">
        <w:rPr>
          <w:sz w:val="26"/>
          <w:szCs w:val="26"/>
        </w:rPr>
        <w:lastRenderedPageBreak/>
        <w:t xml:space="preserve">3D mà các nhà thiết kế Shockwave và những người làm </w:t>
      </w:r>
      <w:r w:rsidR="002253DE" w:rsidRPr="00C87552">
        <w:rPr>
          <w:color w:val="000000"/>
          <w:sz w:val="26"/>
          <w:szCs w:val="26"/>
          <w:u w:color="FF0000"/>
        </w:rPr>
        <w:t>multimedia</w:t>
      </w:r>
      <w:r w:rsidR="002253DE" w:rsidRPr="00C87552">
        <w:rPr>
          <w:sz w:val="26"/>
          <w:szCs w:val="26"/>
        </w:rPr>
        <w:t xml:space="preserve"> chuyên nghiệp hằng mong ước. Việc kết hợp khả năng 3D với sự hỗ trợ Flash, máy chủ Multiuser, Network Lingo tinh tế, Imaging Lingo, khả năng điều khiển, kiểm soát video và âm thanh hàng đầu đã làm cho </w:t>
      </w:r>
      <w:r w:rsidRPr="00C87552">
        <w:rPr>
          <w:sz w:val="26"/>
          <w:szCs w:val="26"/>
        </w:rPr>
        <w:t>Director</w:t>
      </w:r>
      <w:r w:rsidR="002253DE" w:rsidRPr="00C87552">
        <w:rPr>
          <w:sz w:val="26"/>
          <w:szCs w:val="26"/>
        </w:rPr>
        <w:t xml:space="preserve"> mạnh hơn bao giờ hết. </w:t>
      </w:r>
    </w:p>
    <w:p w14:paraId="6C7AC50D" w14:textId="297B0B42"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 Các kỹ thuật tiên tiến trong Adobe </w:t>
      </w:r>
      <w:r w:rsidR="00596038" w:rsidRPr="00C87552">
        <w:rPr>
          <w:sz w:val="26"/>
          <w:szCs w:val="26"/>
        </w:rPr>
        <w:t>Director</w:t>
      </w:r>
      <w:r w:rsidRPr="00C87552">
        <w:rPr>
          <w:sz w:val="26"/>
          <w:szCs w:val="26"/>
        </w:rPr>
        <w:t xml:space="preserve">: </w:t>
      </w:r>
    </w:p>
    <w:p w14:paraId="3CE67F48" w14:textId="77777777"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 Kỹ thuật Lingo phức tạp, bao gồm cả lập trình OOP, Imaging Lingo và Network Lingo. </w:t>
      </w:r>
    </w:p>
    <w:p w14:paraId="71ADB4DC" w14:textId="6E62E4AD"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 Tính năng 3D mới của </w:t>
      </w:r>
      <w:r w:rsidR="00596038" w:rsidRPr="00C87552">
        <w:rPr>
          <w:sz w:val="26"/>
          <w:szCs w:val="26"/>
        </w:rPr>
        <w:t>Director</w:t>
      </w:r>
      <w:r w:rsidRPr="00C87552">
        <w:rPr>
          <w:sz w:val="26"/>
          <w:szCs w:val="26"/>
        </w:rPr>
        <w:t xml:space="preserve"> và 3D Lingo </w:t>
      </w:r>
    </w:p>
    <w:p w14:paraId="3000559B" w14:textId="77777777"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 Máy chủ Multiuser </w:t>
      </w:r>
    </w:p>
    <w:p w14:paraId="17E0F48D" w14:textId="77777777"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 Tích hợp âm thanh và video </w:t>
      </w:r>
    </w:p>
    <w:p w14:paraId="2C128583" w14:textId="0B39E6CE"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 Xtras </w:t>
      </w:r>
    </w:p>
    <w:p w14:paraId="475823E8" w14:textId="53F5F8E5" w:rsidR="007632F2" w:rsidRPr="00C87552" w:rsidRDefault="00413B52" w:rsidP="007632F2">
      <w:pPr>
        <w:spacing w:after="120" w:line="276" w:lineRule="auto"/>
        <w:ind w:leftChars="0" w:left="0" w:firstLineChars="0" w:firstLine="0"/>
        <w:jc w:val="both"/>
        <w:rPr>
          <w:sz w:val="26"/>
          <w:szCs w:val="26"/>
        </w:rPr>
      </w:pPr>
      <w:r w:rsidRPr="00C87552">
        <w:rPr>
          <w:noProof/>
        </w:rPr>
        <w:drawing>
          <wp:inline distT="0" distB="0" distL="0" distR="0" wp14:anchorId="29304ABE" wp14:editId="0D6417E9">
            <wp:extent cx="5731510" cy="3227070"/>
            <wp:effectExtent l="0" t="0" r="2540" b="0"/>
            <wp:docPr id="6" name="Picture 6" descr="Basic Interactive Slideshow with Adobe Director - Part 1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sic Interactive Slideshow with Adobe Director - Part 1 - YouTub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7070"/>
                    </a:xfrm>
                    <a:prstGeom prst="rect">
                      <a:avLst/>
                    </a:prstGeom>
                    <a:noFill/>
                    <a:ln>
                      <a:noFill/>
                    </a:ln>
                  </pic:spPr>
                </pic:pic>
              </a:graphicData>
            </a:graphic>
          </wp:inline>
        </w:drawing>
      </w:r>
    </w:p>
    <w:p w14:paraId="3DCF3757" w14:textId="067A0295" w:rsidR="00413B52" w:rsidRPr="00C87552" w:rsidRDefault="00413B52" w:rsidP="00413B52">
      <w:pPr>
        <w:pStyle w:val="Caption"/>
        <w:ind w:left="1" w:hanging="3"/>
        <w:rPr>
          <w:szCs w:val="26"/>
        </w:rPr>
      </w:pPr>
      <w:r w:rsidRPr="00C87552">
        <w:t xml:space="preserve">Hình  </w:t>
      </w:r>
      <w:fldSimple w:instr=" SEQ Hình_ \* ARABIC ">
        <w:r w:rsidRPr="00C87552">
          <w:rPr>
            <w:noProof/>
          </w:rPr>
          <w:t>1</w:t>
        </w:r>
      </w:fldSimple>
      <w:r w:rsidR="00596038" w:rsidRPr="00C87552">
        <w:t>.</w:t>
      </w:r>
      <w:r w:rsidRPr="00C87552">
        <w:t xml:space="preserve"> </w:t>
      </w:r>
      <w:r w:rsidRPr="00C87552">
        <w:rPr>
          <w:szCs w:val="26"/>
        </w:rPr>
        <w:t xml:space="preserve">Giao diện phần mềm Adobe </w:t>
      </w:r>
      <w:r w:rsidR="00596038" w:rsidRPr="00C87552">
        <w:rPr>
          <w:szCs w:val="26"/>
        </w:rPr>
        <w:t>Director</w:t>
      </w:r>
      <w:r w:rsidRPr="00C87552">
        <w:rPr>
          <w:szCs w:val="26"/>
        </w:rPr>
        <w:t xml:space="preserve"> [2]</w:t>
      </w:r>
    </w:p>
    <w:p w14:paraId="5D98C695" w14:textId="3EC1E7F3" w:rsidR="002253DE" w:rsidRPr="00C87552" w:rsidRDefault="00596038" w:rsidP="003B6B4B">
      <w:pPr>
        <w:spacing w:after="120" w:line="276" w:lineRule="auto"/>
        <w:ind w:left="-2" w:firstLineChars="0" w:firstLine="722"/>
        <w:jc w:val="both"/>
        <w:rPr>
          <w:sz w:val="26"/>
          <w:szCs w:val="26"/>
        </w:rPr>
      </w:pPr>
      <w:r w:rsidRPr="00C87552">
        <w:rPr>
          <w:sz w:val="26"/>
          <w:szCs w:val="26"/>
        </w:rPr>
        <w:t>Director</w:t>
      </w:r>
      <w:r w:rsidR="002253DE" w:rsidRPr="00C87552">
        <w:rPr>
          <w:sz w:val="26"/>
          <w:szCs w:val="26"/>
        </w:rPr>
        <w:t xml:space="preserve"> là chuẩn trong thực tế dùng để tạo trò chơi, CD-ROM tương tác, trình diễn dùng </w:t>
      </w:r>
      <w:r w:rsidR="002253DE" w:rsidRPr="00C87552">
        <w:rPr>
          <w:color w:val="000000"/>
          <w:sz w:val="26"/>
          <w:szCs w:val="26"/>
          <w:u w:color="FF0000"/>
        </w:rPr>
        <w:t>audio/video</w:t>
      </w:r>
      <w:r w:rsidR="002253DE" w:rsidRPr="00C87552">
        <w:rPr>
          <w:sz w:val="26"/>
          <w:szCs w:val="26"/>
        </w:rPr>
        <w:t xml:space="preserve">... Các tập tin Shockwave có thể được tạo lập bằng </w:t>
      </w:r>
      <w:r w:rsidRPr="00C87552">
        <w:rPr>
          <w:sz w:val="26"/>
          <w:szCs w:val="26"/>
        </w:rPr>
        <w:t>Director</w:t>
      </w:r>
      <w:r w:rsidR="002253DE" w:rsidRPr="00C87552">
        <w:rPr>
          <w:sz w:val="26"/>
          <w:szCs w:val="26"/>
        </w:rPr>
        <w:t xml:space="preserve"> 5.0. Đầu tiên phim phải được tạo trong phần mềm này và ghi theo dạng thức của </w:t>
      </w:r>
      <w:r w:rsidRPr="00C87552">
        <w:rPr>
          <w:sz w:val="26"/>
          <w:szCs w:val="26"/>
        </w:rPr>
        <w:t>Director</w:t>
      </w:r>
      <w:r w:rsidR="002253DE" w:rsidRPr="00C87552">
        <w:rPr>
          <w:sz w:val="26"/>
          <w:szCs w:val="26"/>
        </w:rPr>
        <w:t xml:space="preserve">. </w:t>
      </w:r>
    </w:p>
    <w:p w14:paraId="490733B8" w14:textId="77777777"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Do các tập tin như vậy được thiết kế đặc biệt cho Internet, điều quan trọng là kích cỡ của chúng phải nhỏ. Bước tiếp theo là dùng Afterburner </w:t>
      </w:r>
      <w:r w:rsidRPr="00C87552">
        <w:rPr>
          <w:color w:val="000000"/>
          <w:sz w:val="26"/>
          <w:szCs w:val="26"/>
          <w:u w:color="FF0000"/>
        </w:rPr>
        <w:t>Xtra</w:t>
      </w:r>
      <w:r w:rsidRPr="00C87552">
        <w:rPr>
          <w:sz w:val="26"/>
          <w:szCs w:val="26"/>
        </w:rPr>
        <w:t xml:space="preserve">, một tiện ích </w:t>
      </w:r>
      <w:r w:rsidRPr="00C87552">
        <w:rPr>
          <w:color w:val="000000"/>
          <w:sz w:val="26"/>
          <w:szCs w:val="26"/>
          <w:u w:color="FF0000"/>
        </w:rPr>
        <w:t>add</w:t>
      </w:r>
      <w:r w:rsidRPr="00C87552">
        <w:rPr>
          <w:sz w:val="26"/>
          <w:szCs w:val="26"/>
        </w:rPr>
        <w:t xml:space="preserve">-on, để </w:t>
      </w:r>
      <w:r w:rsidRPr="00C87552">
        <w:rPr>
          <w:color w:val="000000"/>
          <w:sz w:val="26"/>
          <w:szCs w:val="26"/>
          <w:u w:color="FF0000"/>
        </w:rPr>
        <w:t>nén phim</w:t>
      </w:r>
      <w:r w:rsidRPr="00C87552">
        <w:rPr>
          <w:sz w:val="26"/>
          <w:szCs w:val="26"/>
        </w:rPr>
        <w:t xml:space="preserve"> Shockwave và đổi sang dạng .DCR. Tập tin kết quả có thể được nhúng vào trang Web qua thẻ (với Navigator) hoặc (với IE). Cả 2 thẻ này được sử dụng để đảm bảo cho phim Shockwave xem được trong cả hai trình duyệt. Cần thay đổi đôi chút trên </w:t>
      </w:r>
      <w:r w:rsidRPr="00C87552">
        <w:rPr>
          <w:color w:val="000000"/>
          <w:sz w:val="26"/>
          <w:szCs w:val="26"/>
          <w:u w:color="FF0000"/>
        </w:rPr>
        <w:t>server</w:t>
      </w:r>
      <w:r w:rsidRPr="00C87552">
        <w:rPr>
          <w:sz w:val="26"/>
          <w:szCs w:val="26"/>
        </w:rPr>
        <w:t xml:space="preserve">, có thể phải yêu cầu ISP (nhà cung cấp dịch vụ Internet) cấu hình </w:t>
      </w:r>
      <w:r w:rsidRPr="00C87552">
        <w:rPr>
          <w:color w:val="000000"/>
          <w:sz w:val="26"/>
          <w:szCs w:val="26"/>
          <w:u w:color="FF0000"/>
        </w:rPr>
        <w:t>server</w:t>
      </w:r>
      <w:r w:rsidRPr="00C87552">
        <w:rPr>
          <w:sz w:val="26"/>
          <w:szCs w:val="26"/>
        </w:rPr>
        <w:t xml:space="preserve"> sao cho nó có thể nhận biết được các tập tin Shockwave.  </w:t>
      </w:r>
    </w:p>
    <w:p w14:paraId="345801C5" w14:textId="77D6062B" w:rsidR="002253DE" w:rsidRPr="00C87552" w:rsidRDefault="002253DE" w:rsidP="003B6B4B">
      <w:pPr>
        <w:spacing w:after="120" w:line="276" w:lineRule="auto"/>
        <w:ind w:left="-2" w:firstLineChars="0" w:firstLine="722"/>
        <w:jc w:val="both"/>
        <w:rPr>
          <w:sz w:val="26"/>
          <w:szCs w:val="26"/>
        </w:rPr>
      </w:pPr>
      <w:r w:rsidRPr="00C87552">
        <w:rPr>
          <w:sz w:val="26"/>
          <w:szCs w:val="26"/>
        </w:rPr>
        <w:lastRenderedPageBreak/>
        <w:t xml:space="preserve">Tuy nhiên, trước khi người dùng có thể thưởng thức được phim Shockwave tạo bởi </w:t>
      </w:r>
      <w:r w:rsidR="00596038" w:rsidRPr="00C87552">
        <w:rPr>
          <w:sz w:val="26"/>
          <w:szCs w:val="26"/>
        </w:rPr>
        <w:t>Director</w:t>
      </w:r>
      <w:r w:rsidRPr="00C87552">
        <w:rPr>
          <w:sz w:val="26"/>
          <w:szCs w:val="26"/>
        </w:rPr>
        <w:t xml:space="preserve">, họ cần phải tải xuống Shockwave for </w:t>
      </w:r>
      <w:r w:rsidR="00596038" w:rsidRPr="00C87552">
        <w:rPr>
          <w:sz w:val="26"/>
          <w:szCs w:val="26"/>
        </w:rPr>
        <w:t>Director</w:t>
      </w:r>
      <w:r w:rsidRPr="00C87552">
        <w:rPr>
          <w:sz w:val="26"/>
          <w:szCs w:val="26"/>
        </w:rPr>
        <w:t>, phần mềm bổ sung (</w:t>
      </w:r>
      <w:r w:rsidRPr="00C87552">
        <w:rPr>
          <w:color w:val="000000"/>
          <w:sz w:val="26"/>
          <w:szCs w:val="26"/>
          <w:u w:color="FF0000"/>
        </w:rPr>
        <w:t>plug</w:t>
      </w:r>
      <w:r w:rsidRPr="00C87552">
        <w:rPr>
          <w:sz w:val="26"/>
          <w:szCs w:val="26"/>
        </w:rPr>
        <w:t xml:space="preserve">-in) dành cho Navigator hoặc điều khiển ActiveX cho Internet Explorer.  </w:t>
      </w:r>
    </w:p>
    <w:p w14:paraId="2F48B9EF" w14:textId="021EA659"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Phiên bản 6.0 của </w:t>
      </w:r>
      <w:r w:rsidR="00596038" w:rsidRPr="00C87552">
        <w:rPr>
          <w:sz w:val="26"/>
          <w:szCs w:val="26"/>
        </w:rPr>
        <w:t>Director</w:t>
      </w:r>
      <w:r w:rsidRPr="00C87552">
        <w:rPr>
          <w:sz w:val="26"/>
          <w:szCs w:val="26"/>
        </w:rPr>
        <w:t xml:space="preserve"> có khả năng tạo trực tiếp các tập tin Shockwave, phát triển Shocked CD (kết hợp nội dung kiểu CD và kiểu Internet), và hỗ trợ JavaScript hoặc đặc ngữ khác thân thiện </w:t>
      </w:r>
      <w:r w:rsidRPr="00C87552">
        <w:rPr>
          <w:color w:val="000000"/>
          <w:sz w:val="26"/>
          <w:szCs w:val="26"/>
          <w:u w:color="FF0000"/>
        </w:rPr>
        <w:t>browser</w:t>
      </w:r>
      <w:r w:rsidRPr="00C87552">
        <w:rPr>
          <w:sz w:val="26"/>
          <w:szCs w:val="26"/>
        </w:rPr>
        <w:t xml:space="preserve">. Phim </w:t>
      </w:r>
      <w:r w:rsidR="00596038" w:rsidRPr="00C87552">
        <w:rPr>
          <w:sz w:val="26"/>
          <w:szCs w:val="26"/>
        </w:rPr>
        <w:t>Director</w:t>
      </w:r>
      <w:r w:rsidRPr="00C87552">
        <w:rPr>
          <w:sz w:val="26"/>
          <w:szCs w:val="26"/>
        </w:rPr>
        <w:t xml:space="preserve"> cũng có thể ghi trực tiếp dưới dạng Shockwave.  </w:t>
      </w:r>
    </w:p>
    <w:p w14:paraId="26B13CAE" w14:textId="425B7B76" w:rsidR="002253DE" w:rsidRPr="00C87552" w:rsidRDefault="002253DE" w:rsidP="003B6B4B">
      <w:pPr>
        <w:spacing w:after="120" w:line="276" w:lineRule="auto"/>
        <w:ind w:left="-2" w:firstLineChars="0" w:firstLine="722"/>
        <w:jc w:val="both"/>
        <w:rPr>
          <w:sz w:val="26"/>
          <w:szCs w:val="26"/>
        </w:rPr>
      </w:pPr>
      <w:r w:rsidRPr="00C87552">
        <w:rPr>
          <w:sz w:val="26"/>
          <w:szCs w:val="26"/>
        </w:rPr>
        <w:t xml:space="preserve">Nhắc tới các sản phẩm </w:t>
      </w:r>
      <w:r w:rsidRPr="00C87552">
        <w:rPr>
          <w:color w:val="000000"/>
          <w:sz w:val="26"/>
          <w:szCs w:val="26"/>
          <w:u w:color="FF0000"/>
        </w:rPr>
        <w:t>multimedia</w:t>
      </w:r>
      <w:r w:rsidRPr="00C87552">
        <w:rPr>
          <w:sz w:val="26"/>
          <w:szCs w:val="26"/>
        </w:rPr>
        <w:t xml:space="preserve"> là phải nhắc tới </w:t>
      </w:r>
      <w:r w:rsidR="00596038" w:rsidRPr="00C87552">
        <w:rPr>
          <w:color w:val="000000"/>
          <w:sz w:val="26"/>
          <w:szCs w:val="26"/>
          <w:u w:color="FF0000"/>
        </w:rPr>
        <w:t>Director</w:t>
      </w:r>
      <w:r w:rsidRPr="00C87552">
        <w:rPr>
          <w:sz w:val="26"/>
          <w:szCs w:val="26"/>
        </w:rPr>
        <w:t xml:space="preserve">, các sản phẩm trên </w:t>
      </w:r>
      <w:r w:rsidRPr="00C87552">
        <w:rPr>
          <w:color w:val="000000"/>
          <w:sz w:val="26"/>
          <w:szCs w:val="26"/>
          <w:u w:color="FF0000"/>
        </w:rPr>
        <w:t>thị tr</w:t>
      </w:r>
      <w:r w:rsidR="003847C1" w:rsidRPr="00C87552">
        <w:rPr>
          <w:color w:val="000000"/>
          <w:sz w:val="26"/>
          <w:szCs w:val="26"/>
          <w:u w:color="FF0000"/>
        </w:rPr>
        <w:t>ường</w:t>
      </w:r>
      <w:r w:rsidRPr="00C87552">
        <w:rPr>
          <w:sz w:val="26"/>
          <w:szCs w:val="26"/>
        </w:rPr>
        <w:t xml:space="preserve"> về </w:t>
      </w:r>
      <w:r w:rsidRPr="00C87552">
        <w:rPr>
          <w:color w:val="000000"/>
          <w:sz w:val="26"/>
          <w:szCs w:val="26"/>
          <w:u w:color="FF0000"/>
        </w:rPr>
        <w:t>multimedia</w:t>
      </w:r>
      <w:r w:rsidRPr="00C87552">
        <w:rPr>
          <w:sz w:val="26"/>
          <w:szCs w:val="26"/>
        </w:rPr>
        <w:t xml:space="preserve"> hiện nay phần lớn là dùng </w:t>
      </w:r>
      <w:r w:rsidR="00596038" w:rsidRPr="00C87552">
        <w:rPr>
          <w:sz w:val="26"/>
          <w:szCs w:val="26"/>
        </w:rPr>
        <w:t>Director</w:t>
      </w:r>
      <w:r w:rsidRPr="00C87552">
        <w:rPr>
          <w:sz w:val="26"/>
          <w:szCs w:val="26"/>
        </w:rPr>
        <w:t xml:space="preserve"> để phát triển, Ngoài ra do các tính năng trên của </w:t>
      </w:r>
      <w:r w:rsidR="00596038" w:rsidRPr="00C87552">
        <w:rPr>
          <w:sz w:val="26"/>
          <w:szCs w:val="26"/>
        </w:rPr>
        <w:t>Director</w:t>
      </w:r>
      <w:r w:rsidRPr="00C87552">
        <w:rPr>
          <w:sz w:val="26"/>
          <w:szCs w:val="26"/>
        </w:rPr>
        <w:t xml:space="preserve"> rất phù hợp với yêu cầu tạo các bài giảng điện tử hoặc xây dựng các thí nghiệm ảo nên người ta đã dùng rất nhiều nó cho việc phát triển các bài giảng điện tử hoặc phát triển các thí nghiệm ảo (Ta có thể </w:t>
      </w:r>
      <w:r w:rsidRPr="00C87552">
        <w:rPr>
          <w:color w:val="000000"/>
          <w:sz w:val="26"/>
          <w:szCs w:val="26"/>
          <w:u w:color="FF0000"/>
        </w:rPr>
        <w:t>sử d</w:t>
      </w:r>
      <w:r w:rsidR="003847C1" w:rsidRPr="00C87552">
        <w:rPr>
          <w:color w:val="000000"/>
          <w:sz w:val="26"/>
          <w:szCs w:val="26"/>
          <w:u w:color="FF0000"/>
        </w:rPr>
        <w:t>ụ</w:t>
      </w:r>
      <w:r w:rsidRPr="00C87552">
        <w:rPr>
          <w:color w:val="000000"/>
          <w:sz w:val="26"/>
          <w:szCs w:val="26"/>
          <w:u w:color="FF0000"/>
        </w:rPr>
        <w:t>ng</w:t>
      </w:r>
      <w:r w:rsidRPr="00C87552">
        <w:rPr>
          <w:sz w:val="26"/>
          <w:szCs w:val="26"/>
        </w:rPr>
        <w:t xml:space="preserve"> Adobe </w:t>
      </w:r>
      <w:r w:rsidR="00596038" w:rsidRPr="00C87552">
        <w:rPr>
          <w:color w:val="000000"/>
          <w:sz w:val="26"/>
          <w:szCs w:val="26"/>
          <w:u w:color="FF0000"/>
        </w:rPr>
        <w:t>Director</w:t>
      </w:r>
      <w:r w:rsidRPr="00C87552">
        <w:rPr>
          <w:sz w:val="26"/>
          <w:szCs w:val="26"/>
        </w:rPr>
        <w:t xml:space="preserve"> để lập trình điều khiển đối tượng tạo ra các tương tác trong phần mềm. Nó sẽ gọi và điều khiển các </w:t>
      </w:r>
      <w:r w:rsidRPr="00C87552">
        <w:rPr>
          <w:color w:val="000000"/>
          <w:sz w:val="26"/>
          <w:szCs w:val="26"/>
          <w:u w:color="FF0000"/>
        </w:rPr>
        <w:t>movie</w:t>
      </w:r>
      <w:r w:rsidRPr="00C87552">
        <w:rPr>
          <w:sz w:val="26"/>
          <w:szCs w:val="26"/>
        </w:rPr>
        <w:t>, âm thanh, hình ảnh trong việc xây dựng bài giảng điện tử của chúng ta.)</w:t>
      </w:r>
    </w:p>
    <w:p w14:paraId="0868AE36" w14:textId="7EF851B0" w:rsidR="004A4181" w:rsidRPr="00C87552" w:rsidRDefault="009C61C4" w:rsidP="003B6B4B">
      <w:pPr>
        <w:pStyle w:val="ListParagraph"/>
        <w:numPr>
          <w:ilvl w:val="1"/>
          <w:numId w:val="1"/>
        </w:numPr>
        <w:spacing w:after="120" w:line="276" w:lineRule="auto"/>
        <w:ind w:leftChars="0" w:firstLineChars="0"/>
        <w:jc w:val="both"/>
        <w:rPr>
          <w:b/>
          <w:bCs/>
          <w:sz w:val="26"/>
          <w:szCs w:val="26"/>
        </w:rPr>
      </w:pPr>
      <w:r w:rsidRPr="00C87552">
        <w:rPr>
          <w:b/>
          <w:bCs/>
          <w:sz w:val="26"/>
          <w:szCs w:val="26"/>
        </w:rPr>
        <w:t>Giới</w:t>
      </w:r>
      <w:r w:rsidR="004A4181" w:rsidRPr="00C87552">
        <w:rPr>
          <w:b/>
          <w:bCs/>
          <w:sz w:val="26"/>
          <w:szCs w:val="26"/>
        </w:rPr>
        <w:t xml:space="preserve"> thiệu sử dụng phần mềm Adobe </w:t>
      </w:r>
      <w:r w:rsidR="00596038" w:rsidRPr="00C87552">
        <w:rPr>
          <w:b/>
          <w:bCs/>
          <w:color w:val="000000"/>
          <w:sz w:val="26"/>
          <w:szCs w:val="26"/>
          <w:u w:color="FF0000"/>
        </w:rPr>
        <w:t>Director</w:t>
      </w:r>
      <w:r w:rsidR="004A4181" w:rsidRPr="00C87552">
        <w:rPr>
          <w:b/>
          <w:bCs/>
          <w:sz w:val="26"/>
          <w:szCs w:val="26"/>
        </w:rPr>
        <w:t xml:space="preserve"> </w:t>
      </w:r>
    </w:p>
    <w:p w14:paraId="32F00943" w14:textId="4228A97C" w:rsidR="004A4181" w:rsidRPr="00C87552" w:rsidRDefault="004A4181" w:rsidP="003B6B4B">
      <w:pPr>
        <w:spacing w:after="143" w:line="276" w:lineRule="auto"/>
        <w:ind w:left="-2" w:right="60" w:firstLineChars="0" w:firstLine="362"/>
        <w:jc w:val="both"/>
        <w:rPr>
          <w:sz w:val="26"/>
          <w:szCs w:val="26"/>
        </w:rPr>
      </w:pPr>
      <w:r w:rsidRPr="00C87552">
        <w:rPr>
          <w:sz w:val="26"/>
          <w:szCs w:val="26"/>
        </w:rPr>
        <w:t>Trong nội dung của chương trình tập huấn tác giả không thể giới thiệu chi tiết về việc sử dụng ph</w:t>
      </w:r>
      <w:r w:rsidR="003847C1" w:rsidRPr="00C87552">
        <w:rPr>
          <w:sz w:val="26"/>
          <w:szCs w:val="26"/>
        </w:rPr>
        <w:t>ầ</w:t>
      </w:r>
      <w:r w:rsidRPr="00C87552">
        <w:rPr>
          <w:sz w:val="26"/>
          <w:szCs w:val="26"/>
        </w:rPr>
        <w:t xml:space="preserve">n mềm </w:t>
      </w:r>
      <w:r w:rsidR="003847C1" w:rsidRPr="00C87552">
        <w:rPr>
          <w:sz w:val="26"/>
          <w:szCs w:val="26"/>
        </w:rPr>
        <w:t xml:space="preserve">Adobe </w:t>
      </w:r>
      <w:r w:rsidR="00596038" w:rsidRPr="00C87552">
        <w:rPr>
          <w:sz w:val="26"/>
          <w:szCs w:val="26"/>
        </w:rPr>
        <w:t>Director</w:t>
      </w:r>
      <w:r w:rsidRPr="00C87552">
        <w:rPr>
          <w:sz w:val="26"/>
          <w:szCs w:val="26"/>
        </w:rPr>
        <w:t xml:space="preserve">, bài 2 chỉ giới thiệu các khái niệm cơ bản nhất và việc sử dụng các tính năng chung của phần mềm. Yêu cầu người học tìm hiểu cách sử dụng phần mềm qua các </w:t>
      </w:r>
      <w:r w:rsidRPr="00C87552">
        <w:rPr>
          <w:color w:val="000000"/>
          <w:sz w:val="26"/>
          <w:szCs w:val="26"/>
          <w:u w:color="FF0000"/>
        </w:rPr>
        <w:t>t</w:t>
      </w:r>
      <w:r w:rsidR="003847C1" w:rsidRPr="00C87552">
        <w:rPr>
          <w:color w:val="000000"/>
          <w:sz w:val="26"/>
          <w:szCs w:val="26"/>
          <w:u w:color="FF0000"/>
        </w:rPr>
        <w:t>à</w:t>
      </w:r>
      <w:r w:rsidRPr="00C87552">
        <w:rPr>
          <w:color w:val="000000"/>
          <w:sz w:val="26"/>
          <w:szCs w:val="26"/>
          <w:u w:color="FF0000"/>
        </w:rPr>
        <w:t>i liệu</w:t>
      </w:r>
      <w:r w:rsidRPr="00C87552">
        <w:rPr>
          <w:sz w:val="26"/>
          <w:szCs w:val="26"/>
        </w:rPr>
        <w:t xml:space="preserve"> khác </w:t>
      </w:r>
    </w:p>
    <w:p w14:paraId="43B072F3" w14:textId="2FB904F4" w:rsidR="004A4181" w:rsidRPr="00C87552" w:rsidRDefault="00596038" w:rsidP="003B6B4B">
      <w:pPr>
        <w:pStyle w:val="ListParagraph"/>
        <w:numPr>
          <w:ilvl w:val="2"/>
          <w:numId w:val="1"/>
        </w:numPr>
        <w:spacing w:line="276" w:lineRule="auto"/>
        <w:ind w:leftChars="0" w:firstLineChars="0"/>
        <w:rPr>
          <w:i/>
          <w:iCs/>
          <w:sz w:val="26"/>
          <w:szCs w:val="26"/>
        </w:rPr>
      </w:pPr>
      <w:r w:rsidRPr="00C87552">
        <w:rPr>
          <w:i/>
          <w:iCs/>
          <w:sz w:val="26"/>
          <w:szCs w:val="26"/>
        </w:rPr>
        <w:t>Director</w:t>
      </w:r>
      <w:r w:rsidR="004A4181" w:rsidRPr="00C87552">
        <w:rPr>
          <w:i/>
          <w:iCs/>
          <w:sz w:val="26"/>
          <w:szCs w:val="26"/>
        </w:rPr>
        <w:t xml:space="preserve"> Movie </w:t>
      </w:r>
    </w:p>
    <w:p w14:paraId="6336A559" w14:textId="5D744CF3" w:rsidR="004A4181" w:rsidRPr="00C87552" w:rsidRDefault="004A4181" w:rsidP="003B6B4B">
      <w:pPr>
        <w:spacing w:after="128" w:line="276" w:lineRule="auto"/>
        <w:ind w:leftChars="0" w:left="0" w:right="60" w:firstLineChars="0" w:firstLine="720"/>
        <w:jc w:val="both"/>
        <w:rPr>
          <w:sz w:val="26"/>
          <w:szCs w:val="26"/>
        </w:rPr>
      </w:pPr>
      <w:r w:rsidRPr="00C87552">
        <w:rPr>
          <w:color w:val="000000"/>
          <w:sz w:val="26"/>
          <w:szCs w:val="26"/>
          <w:u w:color="FF0000"/>
        </w:rPr>
        <w:t>Mọi thứ bạn</w:t>
      </w:r>
      <w:r w:rsidRPr="00C87552">
        <w:rPr>
          <w:sz w:val="26"/>
          <w:szCs w:val="26"/>
        </w:rPr>
        <w:t xml:space="preserve"> tạo ra với </w:t>
      </w:r>
      <w:r w:rsidR="00006997" w:rsidRPr="00C87552">
        <w:rPr>
          <w:sz w:val="26"/>
          <w:szCs w:val="26"/>
        </w:rPr>
        <w:t xml:space="preserve">Adobe </w:t>
      </w:r>
      <w:r w:rsidR="00596038" w:rsidRPr="00C87552">
        <w:rPr>
          <w:sz w:val="26"/>
          <w:szCs w:val="26"/>
        </w:rPr>
        <w:t>Director</w:t>
      </w:r>
      <w:r w:rsidR="00006997" w:rsidRPr="00C87552">
        <w:rPr>
          <w:sz w:val="26"/>
          <w:szCs w:val="26"/>
        </w:rPr>
        <w:t xml:space="preserve"> </w:t>
      </w:r>
      <w:r w:rsidRPr="00C87552">
        <w:rPr>
          <w:sz w:val="26"/>
          <w:szCs w:val="26"/>
        </w:rPr>
        <w:t xml:space="preserve">là một bộ phim (một bộ phim ngắn). Một bộ phim có bắt đầu, có diễn biến và có kết thúc. Bạn có thể tương tác với bộ phim chẳng hạn như dừng bộ phim, chạy lại bộ phim, hoặc chạy các bộ phim cùng nhau, hoặc trình diễn bộ phim này trong bộ phim khác… </w:t>
      </w:r>
    </w:p>
    <w:p w14:paraId="427235B4" w14:textId="3C45B28D" w:rsidR="004A4181" w:rsidRPr="00C87552" w:rsidRDefault="004A4181" w:rsidP="003B6B4B">
      <w:pPr>
        <w:pStyle w:val="ListParagraph"/>
        <w:numPr>
          <w:ilvl w:val="2"/>
          <w:numId w:val="1"/>
        </w:numPr>
        <w:spacing w:line="276" w:lineRule="auto"/>
        <w:ind w:leftChars="0" w:firstLineChars="0"/>
        <w:rPr>
          <w:i/>
          <w:iCs/>
        </w:rPr>
      </w:pPr>
      <w:r w:rsidRPr="00C87552">
        <w:rPr>
          <w:i/>
          <w:iCs/>
          <w:color w:val="000000"/>
          <w:u w:color="FF0000"/>
        </w:rPr>
        <w:t>The cast</w:t>
      </w:r>
      <w:r w:rsidRPr="00C87552">
        <w:rPr>
          <w:i/>
          <w:iCs/>
        </w:rPr>
        <w:t xml:space="preserve"> </w:t>
      </w:r>
    </w:p>
    <w:p w14:paraId="32830339" w14:textId="3F29B1A9" w:rsidR="004A4181" w:rsidRPr="00C87552" w:rsidRDefault="004A4181" w:rsidP="003B6B4B">
      <w:pPr>
        <w:spacing w:after="50" w:line="276" w:lineRule="auto"/>
        <w:ind w:left="1" w:right="60" w:hanging="3"/>
        <w:jc w:val="both"/>
        <w:rPr>
          <w:sz w:val="26"/>
          <w:szCs w:val="26"/>
        </w:rPr>
      </w:pPr>
      <w:r w:rsidRPr="00C87552">
        <w:rPr>
          <w:sz w:val="26"/>
          <w:szCs w:val="26"/>
        </w:rPr>
        <w:t xml:space="preserve"> </w:t>
      </w:r>
      <w:r w:rsidR="001C2025" w:rsidRPr="00C87552">
        <w:rPr>
          <w:sz w:val="26"/>
          <w:szCs w:val="26"/>
        </w:rPr>
        <w:tab/>
      </w:r>
      <w:r w:rsidRPr="00C87552">
        <w:rPr>
          <w:sz w:val="26"/>
          <w:szCs w:val="26"/>
        </w:rPr>
        <w:t xml:space="preserve">Mọi thứ được trình diễn trên phim của bạn đều được lấy từ cast. </w:t>
      </w:r>
      <w:r w:rsidRPr="00C87552">
        <w:rPr>
          <w:color w:val="000000"/>
          <w:sz w:val="26"/>
          <w:szCs w:val="26"/>
          <w:u w:color="FF0000"/>
        </w:rPr>
        <w:t>Cast chứa</w:t>
      </w:r>
      <w:r w:rsidRPr="00C87552">
        <w:rPr>
          <w:sz w:val="26"/>
          <w:szCs w:val="26"/>
        </w:rPr>
        <w:t xml:space="preserve"> tất cả mọi thứ. </w:t>
      </w:r>
      <w:r w:rsidR="00596038" w:rsidRPr="00C87552">
        <w:rPr>
          <w:sz w:val="26"/>
          <w:szCs w:val="26"/>
        </w:rPr>
        <w:t>Director</w:t>
      </w:r>
      <w:r w:rsidRPr="00C87552">
        <w:rPr>
          <w:sz w:val="26"/>
          <w:szCs w:val="26"/>
        </w:rPr>
        <w:t xml:space="preserve"> cung cấp hai </w:t>
      </w:r>
      <w:r w:rsidRPr="00C87552">
        <w:rPr>
          <w:color w:val="000000"/>
          <w:sz w:val="26"/>
          <w:szCs w:val="26"/>
          <w:u w:color="FF0000"/>
        </w:rPr>
        <w:t>loại cast</w:t>
      </w:r>
      <w:r w:rsidRPr="00C87552">
        <w:rPr>
          <w:sz w:val="26"/>
          <w:szCs w:val="26"/>
        </w:rPr>
        <w:t xml:space="preserve"> là cast bên trong (</w:t>
      </w:r>
      <w:r w:rsidRPr="00C87552">
        <w:rPr>
          <w:color w:val="000000"/>
          <w:sz w:val="26"/>
          <w:szCs w:val="26"/>
          <w:u w:color="FF0000"/>
        </w:rPr>
        <w:t>internal cast</w:t>
      </w:r>
      <w:r w:rsidRPr="00C87552">
        <w:rPr>
          <w:sz w:val="26"/>
          <w:szCs w:val="26"/>
        </w:rPr>
        <w:t>) và cast bên ngoài (</w:t>
      </w:r>
      <w:r w:rsidRPr="00C87552">
        <w:rPr>
          <w:color w:val="000000"/>
          <w:sz w:val="26"/>
          <w:szCs w:val="26"/>
          <w:u w:color="FF0000"/>
        </w:rPr>
        <w:t>external cast</w:t>
      </w:r>
      <w:r w:rsidRPr="00C87552">
        <w:rPr>
          <w:sz w:val="26"/>
          <w:szCs w:val="26"/>
        </w:rPr>
        <w:t xml:space="preserve">) và </w:t>
      </w:r>
      <w:r w:rsidRPr="00C87552">
        <w:rPr>
          <w:color w:val="000000"/>
          <w:sz w:val="26"/>
          <w:szCs w:val="26"/>
          <w:u w:color="FF0000"/>
        </w:rPr>
        <w:t>chúng phân thành cast</w:t>
      </w:r>
      <w:r w:rsidRPr="00C87552">
        <w:rPr>
          <w:sz w:val="26"/>
          <w:szCs w:val="26"/>
        </w:rPr>
        <w:t xml:space="preserve"> âm thanh, cast hình ảnh và </w:t>
      </w:r>
      <w:r w:rsidRPr="00C87552">
        <w:rPr>
          <w:color w:val="000000"/>
          <w:sz w:val="26"/>
          <w:szCs w:val="26"/>
          <w:u w:color="FF0000"/>
        </w:rPr>
        <w:t>cast video</w:t>
      </w:r>
      <w:r w:rsidRPr="00C87552">
        <w:rPr>
          <w:sz w:val="26"/>
          <w:szCs w:val="26"/>
        </w:rPr>
        <w:t xml:space="preserve">… </w:t>
      </w:r>
    </w:p>
    <w:p w14:paraId="671F6A76" w14:textId="77777777" w:rsidR="004A4181" w:rsidRPr="00C87552" w:rsidRDefault="004A4181" w:rsidP="003B6B4B">
      <w:pPr>
        <w:spacing w:after="195" w:line="276" w:lineRule="auto"/>
        <w:ind w:left="1" w:right="4" w:hanging="3"/>
        <w:jc w:val="center"/>
        <w:rPr>
          <w:sz w:val="26"/>
          <w:szCs w:val="26"/>
        </w:rPr>
      </w:pPr>
      <w:r w:rsidRPr="00C87552">
        <w:rPr>
          <w:noProof/>
          <w:sz w:val="26"/>
          <w:szCs w:val="26"/>
        </w:rPr>
        <w:lastRenderedPageBreak/>
        <w:drawing>
          <wp:inline distT="0" distB="0" distL="0" distR="0" wp14:anchorId="155F9805" wp14:editId="06A3906A">
            <wp:extent cx="5508346" cy="4000878"/>
            <wp:effectExtent l="0" t="0" r="0" b="0"/>
            <wp:docPr id="936" name="Picture 936"/>
            <wp:cNvGraphicFramePr/>
            <a:graphic xmlns:a="http://schemas.openxmlformats.org/drawingml/2006/main">
              <a:graphicData uri="http://schemas.openxmlformats.org/drawingml/2006/picture">
                <pic:pic xmlns:pic="http://schemas.openxmlformats.org/drawingml/2006/picture">
                  <pic:nvPicPr>
                    <pic:cNvPr id="936" name="Picture 936"/>
                    <pic:cNvPicPr/>
                  </pic:nvPicPr>
                  <pic:blipFill>
                    <a:blip r:embed="rId15"/>
                    <a:stretch>
                      <a:fillRect/>
                    </a:stretch>
                  </pic:blipFill>
                  <pic:spPr>
                    <a:xfrm>
                      <a:off x="0" y="0"/>
                      <a:ext cx="5579241" cy="4052371"/>
                    </a:xfrm>
                    <a:prstGeom prst="rect">
                      <a:avLst/>
                    </a:prstGeom>
                  </pic:spPr>
                </pic:pic>
              </a:graphicData>
            </a:graphic>
          </wp:inline>
        </w:drawing>
      </w:r>
      <w:r w:rsidRPr="00C87552">
        <w:rPr>
          <w:sz w:val="26"/>
          <w:szCs w:val="26"/>
        </w:rPr>
        <w:t xml:space="preserve"> </w:t>
      </w:r>
    </w:p>
    <w:p w14:paraId="3B441905" w14:textId="3D0F6996" w:rsidR="004A4181" w:rsidRPr="00C87552" w:rsidRDefault="001C2025" w:rsidP="003B6B4B">
      <w:pPr>
        <w:pStyle w:val="Caption"/>
        <w:spacing w:line="276" w:lineRule="auto"/>
        <w:ind w:left="1" w:hanging="3"/>
        <w:rPr>
          <w:szCs w:val="26"/>
        </w:rPr>
      </w:pPr>
      <w:r w:rsidRPr="00C87552">
        <w:t xml:space="preserve">Hình  </w:t>
      </w:r>
      <w:fldSimple w:instr=" SEQ Hình_ \* ARABIC ">
        <w:r w:rsidR="00413B52" w:rsidRPr="00C87552">
          <w:rPr>
            <w:noProof/>
          </w:rPr>
          <w:t>2</w:t>
        </w:r>
      </w:fldSimple>
      <w:r w:rsidRPr="00C87552">
        <w:t xml:space="preserve"> </w:t>
      </w:r>
      <w:r w:rsidR="00596038" w:rsidRPr="00C87552">
        <w:t>.</w:t>
      </w:r>
      <w:r w:rsidRPr="00C87552">
        <w:t xml:space="preserve"> </w:t>
      </w:r>
      <w:r w:rsidR="004A4181" w:rsidRPr="00C87552">
        <w:rPr>
          <w:color w:val="000000"/>
          <w:szCs w:val="26"/>
          <w:u w:color="FF0000"/>
        </w:rPr>
        <w:t>Cửa sổ cast</w:t>
      </w:r>
      <w:r w:rsidR="004A4181" w:rsidRPr="00C87552">
        <w:rPr>
          <w:szCs w:val="26"/>
        </w:rPr>
        <w:t xml:space="preserve"> </w:t>
      </w:r>
    </w:p>
    <w:p w14:paraId="3E809ABA" w14:textId="77777777" w:rsidR="004A4181" w:rsidRPr="00C87552" w:rsidRDefault="004A4181" w:rsidP="003B6B4B">
      <w:pPr>
        <w:spacing w:line="276" w:lineRule="auto"/>
        <w:ind w:left="-2" w:right="60" w:firstLineChars="0" w:firstLine="722"/>
        <w:jc w:val="both"/>
        <w:rPr>
          <w:sz w:val="26"/>
          <w:szCs w:val="26"/>
        </w:rPr>
      </w:pPr>
      <w:r w:rsidRPr="00C87552">
        <w:rPr>
          <w:color w:val="000000"/>
          <w:sz w:val="26"/>
          <w:szCs w:val="26"/>
          <w:u w:color="FF0000"/>
        </w:rPr>
        <w:t>Cửa sổ cast</w:t>
      </w:r>
      <w:r w:rsidRPr="00C87552">
        <w:rPr>
          <w:sz w:val="26"/>
          <w:szCs w:val="26"/>
        </w:rPr>
        <w:t xml:space="preserve"> hiện thị các </w:t>
      </w:r>
      <w:r w:rsidRPr="00C87552">
        <w:rPr>
          <w:color w:val="000000"/>
          <w:sz w:val="26"/>
          <w:szCs w:val="26"/>
          <w:u w:color="FF0000"/>
        </w:rPr>
        <w:t>cast</w:t>
      </w:r>
      <w:r w:rsidRPr="00C87552">
        <w:rPr>
          <w:sz w:val="26"/>
          <w:szCs w:val="26"/>
        </w:rPr>
        <w:t xml:space="preserve"> hiện có, cho phép người lập trình tạo mới các </w:t>
      </w:r>
      <w:r w:rsidRPr="00C87552">
        <w:rPr>
          <w:color w:val="000000"/>
          <w:sz w:val="26"/>
          <w:szCs w:val="26"/>
          <w:u w:color="FF0000"/>
        </w:rPr>
        <w:t>cast</w:t>
      </w:r>
      <w:r w:rsidRPr="00C87552">
        <w:rPr>
          <w:sz w:val="26"/>
          <w:szCs w:val="26"/>
        </w:rPr>
        <w:t xml:space="preserve"> hay các </w:t>
      </w:r>
      <w:r w:rsidRPr="00C87552">
        <w:rPr>
          <w:color w:val="000000"/>
          <w:sz w:val="26"/>
          <w:szCs w:val="26"/>
          <w:u w:color="FF0000"/>
        </w:rPr>
        <w:t>cast</w:t>
      </w:r>
      <w:r w:rsidRPr="00C87552">
        <w:rPr>
          <w:sz w:val="26"/>
          <w:szCs w:val="26"/>
        </w:rPr>
        <w:t xml:space="preserve"> thành phần, soạn mới một </w:t>
      </w:r>
      <w:r w:rsidRPr="00C87552">
        <w:rPr>
          <w:color w:val="000000"/>
          <w:sz w:val="26"/>
          <w:szCs w:val="26"/>
          <w:u w:color="FF0000"/>
        </w:rPr>
        <w:t>cast</w:t>
      </w:r>
      <w:r w:rsidRPr="00C87552">
        <w:rPr>
          <w:sz w:val="26"/>
          <w:szCs w:val="26"/>
        </w:rPr>
        <w:t xml:space="preserve">, đặt thuộc tính cho </w:t>
      </w:r>
      <w:r w:rsidRPr="00C87552">
        <w:rPr>
          <w:color w:val="000000"/>
          <w:sz w:val="26"/>
          <w:szCs w:val="26"/>
          <w:u w:color="FF0000"/>
        </w:rPr>
        <w:t>cast</w:t>
      </w:r>
      <w:r w:rsidRPr="00C87552">
        <w:rPr>
          <w:sz w:val="26"/>
          <w:szCs w:val="26"/>
        </w:rPr>
        <w:t xml:space="preserve">, viết thủ tục cho </w:t>
      </w:r>
      <w:r w:rsidRPr="00C87552">
        <w:rPr>
          <w:color w:val="000000"/>
          <w:sz w:val="26"/>
          <w:szCs w:val="26"/>
          <w:u w:color="FF0000"/>
        </w:rPr>
        <w:t>cast</w:t>
      </w:r>
      <w:r w:rsidRPr="00C87552">
        <w:rPr>
          <w:sz w:val="26"/>
          <w:szCs w:val="26"/>
        </w:rPr>
        <w:t xml:space="preserve"> thành phần, xem số hiệu và tên cast thành phần, </w:t>
      </w:r>
      <w:r w:rsidRPr="00C87552">
        <w:rPr>
          <w:color w:val="000000"/>
          <w:sz w:val="26"/>
          <w:szCs w:val="26"/>
          <w:u w:color="FF0000"/>
        </w:rPr>
        <w:t>kéo thả</w:t>
      </w:r>
      <w:r w:rsidRPr="00C87552">
        <w:rPr>
          <w:sz w:val="26"/>
          <w:szCs w:val="26"/>
        </w:rPr>
        <w:t xml:space="preserve"> một </w:t>
      </w:r>
      <w:r w:rsidRPr="00C87552">
        <w:rPr>
          <w:color w:val="000000"/>
          <w:sz w:val="26"/>
          <w:szCs w:val="26"/>
          <w:u w:color="FF0000"/>
        </w:rPr>
        <w:t>cast</w:t>
      </w:r>
      <w:r w:rsidRPr="00C87552">
        <w:rPr>
          <w:sz w:val="26"/>
          <w:szCs w:val="26"/>
        </w:rPr>
        <w:t xml:space="preserve"> thành phần vào trong </w:t>
      </w:r>
      <w:r w:rsidRPr="00C87552">
        <w:rPr>
          <w:color w:val="000000"/>
          <w:sz w:val="26"/>
          <w:szCs w:val="26"/>
          <w:u w:color="FF0000"/>
        </w:rPr>
        <w:t>stage</w:t>
      </w:r>
      <w:r w:rsidRPr="00C87552">
        <w:rPr>
          <w:sz w:val="26"/>
          <w:szCs w:val="26"/>
        </w:rPr>
        <w:t xml:space="preserve">… </w:t>
      </w:r>
    </w:p>
    <w:p w14:paraId="66BC971A" w14:textId="12D9ECA6" w:rsidR="004A4181" w:rsidRPr="00C87552" w:rsidRDefault="004A4181" w:rsidP="003B6B4B">
      <w:pPr>
        <w:spacing w:after="125" w:line="276" w:lineRule="auto"/>
        <w:ind w:left="-2" w:right="60" w:firstLineChars="0" w:firstLine="722"/>
        <w:jc w:val="both"/>
        <w:rPr>
          <w:sz w:val="26"/>
          <w:szCs w:val="26"/>
        </w:rPr>
      </w:pPr>
      <w:r w:rsidRPr="00C87552">
        <w:rPr>
          <w:sz w:val="26"/>
          <w:szCs w:val="26"/>
        </w:rPr>
        <w:t xml:space="preserve">Để hiển thị các dữ liệu trên màn hình, </w:t>
      </w:r>
      <w:r w:rsidR="00596038" w:rsidRPr="00C87552">
        <w:rPr>
          <w:sz w:val="26"/>
          <w:szCs w:val="26"/>
        </w:rPr>
        <w:t>Director</w:t>
      </w:r>
      <w:r w:rsidRPr="00C87552">
        <w:rPr>
          <w:sz w:val="26"/>
          <w:szCs w:val="26"/>
        </w:rPr>
        <w:t xml:space="preserve"> phải truy cập đến cơ sở dữ liệu của ứng dụng. Đối với các phim được tạo bằng máy tính, </w:t>
      </w:r>
      <w:r w:rsidRPr="00C87552">
        <w:rPr>
          <w:color w:val="000000"/>
          <w:sz w:val="26"/>
          <w:szCs w:val="26"/>
          <w:u w:color="FF0000"/>
        </w:rPr>
        <w:t>cast</w:t>
      </w:r>
      <w:r w:rsidRPr="00C87552">
        <w:rPr>
          <w:sz w:val="26"/>
          <w:szCs w:val="26"/>
        </w:rPr>
        <w:t xml:space="preserve"> bao gồm một số phần tử cơ bản (</w:t>
      </w:r>
      <w:r w:rsidR="00006997" w:rsidRPr="00C87552">
        <w:rPr>
          <w:sz w:val="26"/>
          <w:szCs w:val="26"/>
        </w:rPr>
        <w:t>Media Element</w:t>
      </w:r>
      <w:r w:rsidRPr="00C87552">
        <w:rPr>
          <w:sz w:val="26"/>
          <w:szCs w:val="26"/>
        </w:rPr>
        <w:t xml:space="preserve">) như đồ họa, âm thanh, văn bản, các </w:t>
      </w:r>
      <w:r w:rsidRPr="00C87552">
        <w:rPr>
          <w:color w:val="000000"/>
          <w:sz w:val="26"/>
          <w:szCs w:val="26"/>
          <w:u w:color="FF0000"/>
        </w:rPr>
        <w:t>file</w:t>
      </w:r>
      <w:r w:rsidRPr="00C87552">
        <w:rPr>
          <w:sz w:val="26"/>
          <w:szCs w:val="26"/>
        </w:rPr>
        <w:t xml:space="preserve"> 3D… </w:t>
      </w:r>
    </w:p>
    <w:p w14:paraId="6BFDAFDC" w14:textId="190F95CB" w:rsidR="004A4181" w:rsidRPr="00C87552" w:rsidRDefault="004A4181" w:rsidP="003B6B4B">
      <w:pPr>
        <w:pStyle w:val="Heading3"/>
        <w:numPr>
          <w:ilvl w:val="2"/>
          <w:numId w:val="1"/>
        </w:numPr>
        <w:spacing w:line="276" w:lineRule="auto"/>
        <w:ind w:leftChars="0" w:firstLineChars="0"/>
        <w:rPr>
          <w:b w:val="0"/>
          <w:bCs/>
          <w:i/>
          <w:iCs/>
          <w:sz w:val="26"/>
          <w:szCs w:val="26"/>
        </w:rPr>
      </w:pPr>
      <w:r w:rsidRPr="00C87552">
        <w:rPr>
          <w:b w:val="0"/>
          <w:bCs/>
          <w:i/>
          <w:iCs/>
          <w:sz w:val="26"/>
          <w:szCs w:val="26"/>
        </w:rPr>
        <w:t xml:space="preserve">The </w:t>
      </w:r>
      <w:r w:rsidRPr="00C87552">
        <w:rPr>
          <w:b w:val="0"/>
          <w:bCs/>
          <w:i/>
          <w:iCs/>
          <w:color w:val="000000"/>
          <w:sz w:val="26"/>
          <w:szCs w:val="26"/>
          <w:u w:color="FF0000"/>
        </w:rPr>
        <w:t>Stage</w:t>
      </w:r>
      <w:r w:rsidRPr="00C87552">
        <w:rPr>
          <w:b w:val="0"/>
          <w:bCs/>
          <w:i/>
          <w:iCs/>
          <w:sz w:val="26"/>
          <w:szCs w:val="26"/>
        </w:rPr>
        <w:t xml:space="preserve"> </w:t>
      </w:r>
    </w:p>
    <w:p w14:paraId="7E508EF1" w14:textId="77777777" w:rsidR="004A4181" w:rsidRPr="00C87552" w:rsidRDefault="004A4181" w:rsidP="00006997">
      <w:pPr>
        <w:spacing w:after="51" w:line="276" w:lineRule="auto"/>
        <w:ind w:left="-2" w:right="60" w:firstLineChars="0" w:firstLine="722"/>
        <w:rPr>
          <w:sz w:val="26"/>
          <w:szCs w:val="26"/>
        </w:rPr>
      </w:pPr>
      <w:r w:rsidRPr="00C87552">
        <w:rPr>
          <w:sz w:val="26"/>
          <w:szCs w:val="26"/>
        </w:rPr>
        <w:t xml:space="preserve"> Stage là nơi trình diễn của phim, mọi cái người dùng có thể nhìn thấy và điều khiển diễn ra ở stage: </w:t>
      </w:r>
    </w:p>
    <w:p w14:paraId="7388B5D9" w14:textId="669511A5" w:rsidR="004A4181" w:rsidRPr="00C87552" w:rsidRDefault="004A4181" w:rsidP="003B6B4B">
      <w:pPr>
        <w:spacing w:after="182" w:line="276" w:lineRule="auto"/>
        <w:ind w:left="1" w:hanging="3"/>
        <w:jc w:val="center"/>
        <w:rPr>
          <w:sz w:val="26"/>
          <w:szCs w:val="26"/>
        </w:rPr>
      </w:pPr>
      <w:r w:rsidRPr="00C87552">
        <w:rPr>
          <w:noProof/>
          <w:sz w:val="26"/>
          <w:szCs w:val="26"/>
        </w:rPr>
        <w:lastRenderedPageBreak/>
        <w:drawing>
          <wp:inline distT="0" distB="0" distL="0" distR="0" wp14:anchorId="32810057" wp14:editId="234121B2">
            <wp:extent cx="5274259" cy="4242435"/>
            <wp:effectExtent l="0" t="0" r="3175" b="5715"/>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16"/>
                    <a:stretch>
                      <a:fillRect/>
                    </a:stretch>
                  </pic:blipFill>
                  <pic:spPr>
                    <a:xfrm>
                      <a:off x="0" y="0"/>
                      <a:ext cx="5313980" cy="4274386"/>
                    </a:xfrm>
                    <a:prstGeom prst="rect">
                      <a:avLst/>
                    </a:prstGeom>
                  </pic:spPr>
                </pic:pic>
              </a:graphicData>
            </a:graphic>
          </wp:inline>
        </w:drawing>
      </w:r>
    </w:p>
    <w:p w14:paraId="5EB5413D" w14:textId="5B22C4C9" w:rsidR="004A4181" w:rsidRPr="00C87552" w:rsidRDefault="001C2025" w:rsidP="003B6B4B">
      <w:pPr>
        <w:pStyle w:val="Caption"/>
        <w:spacing w:line="276" w:lineRule="auto"/>
        <w:ind w:left="1" w:hanging="3"/>
        <w:rPr>
          <w:szCs w:val="26"/>
        </w:rPr>
      </w:pPr>
      <w:r w:rsidRPr="00C87552">
        <w:t xml:space="preserve">Hình  </w:t>
      </w:r>
      <w:fldSimple w:instr=" SEQ Hình_ \* ARABIC ">
        <w:r w:rsidR="00413B52" w:rsidRPr="00C87552">
          <w:rPr>
            <w:noProof/>
          </w:rPr>
          <w:t>3</w:t>
        </w:r>
      </w:fldSimple>
      <w:r w:rsidR="00596038" w:rsidRPr="00C87552">
        <w:t>.</w:t>
      </w:r>
      <w:r w:rsidRPr="00C87552">
        <w:t xml:space="preserve"> </w:t>
      </w:r>
      <w:r w:rsidR="004A4181" w:rsidRPr="00C87552">
        <w:rPr>
          <w:color w:val="000000"/>
          <w:szCs w:val="26"/>
          <w:u w:color="FF0000"/>
        </w:rPr>
        <w:t>Cửa sổ</w:t>
      </w:r>
      <w:r w:rsidR="004A4181" w:rsidRPr="00C87552">
        <w:rPr>
          <w:szCs w:val="26"/>
        </w:rPr>
        <w:t xml:space="preserve"> </w:t>
      </w:r>
      <w:r w:rsidR="004A4181" w:rsidRPr="00C87552">
        <w:rPr>
          <w:color w:val="000000"/>
          <w:szCs w:val="26"/>
          <w:u w:color="FF0000"/>
        </w:rPr>
        <w:t>Stage</w:t>
      </w:r>
      <w:r w:rsidR="004A4181" w:rsidRPr="00C87552">
        <w:rPr>
          <w:szCs w:val="26"/>
        </w:rPr>
        <w:t xml:space="preserve"> </w:t>
      </w:r>
    </w:p>
    <w:p w14:paraId="6A94A14A" w14:textId="53F5EF6B" w:rsidR="004A4181" w:rsidRPr="00C87552" w:rsidRDefault="004A4181" w:rsidP="003B6B4B">
      <w:pPr>
        <w:spacing w:after="119" w:line="276" w:lineRule="auto"/>
        <w:ind w:left="-2" w:right="59" w:firstLineChars="0" w:firstLine="722"/>
        <w:jc w:val="both"/>
        <w:rPr>
          <w:sz w:val="26"/>
          <w:szCs w:val="26"/>
        </w:rPr>
      </w:pPr>
      <w:r w:rsidRPr="00C87552">
        <w:rPr>
          <w:sz w:val="26"/>
          <w:szCs w:val="26"/>
        </w:rPr>
        <w:t xml:space="preserve">Trước khi xây dựng một ứng dụng, ta cần xác định kích thước của </w:t>
      </w:r>
      <w:r w:rsidRPr="00C87552">
        <w:rPr>
          <w:color w:val="000000"/>
          <w:sz w:val="26"/>
          <w:szCs w:val="26"/>
          <w:u w:color="FF0000"/>
        </w:rPr>
        <w:t>stage</w:t>
      </w:r>
      <w:r w:rsidRPr="00C87552">
        <w:rPr>
          <w:sz w:val="26"/>
          <w:szCs w:val="26"/>
        </w:rPr>
        <w:t xml:space="preserve">. Việc thay đổi kích thước của </w:t>
      </w:r>
      <w:r w:rsidRPr="00C87552">
        <w:rPr>
          <w:color w:val="000000"/>
          <w:sz w:val="26"/>
          <w:szCs w:val="26"/>
          <w:u w:color="FF0000"/>
        </w:rPr>
        <w:t>stage</w:t>
      </w:r>
      <w:r w:rsidRPr="00C87552">
        <w:rPr>
          <w:sz w:val="26"/>
          <w:szCs w:val="26"/>
        </w:rPr>
        <w:t xml:space="preserve"> sau khi xây dựng ứng dụng hay sau khi kết thúc công việc là một điều bất lợi. Để thay đổi kích thước stage, ta sử dụng hộp thoại  </w:t>
      </w:r>
      <w:r w:rsidRPr="00C87552">
        <w:rPr>
          <w:color w:val="000000"/>
          <w:sz w:val="26"/>
          <w:szCs w:val="26"/>
          <w:u w:color="FF0000"/>
        </w:rPr>
        <w:t>movie properties</w:t>
      </w:r>
      <w:r w:rsidRPr="00C87552">
        <w:rPr>
          <w:sz w:val="26"/>
          <w:szCs w:val="26"/>
        </w:rPr>
        <w:t xml:space="preserve"> bằng cách </w:t>
      </w:r>
      <w:r w:rsidRPr="00C87552">
        <w:rPr>
          <w:color w:val="000000"/>
          <w:sz w:val="26"/>
          <w:szCs w:val="26"/>
          <w:u w:color="FF0000"/>
        </w:rPr>
        <w:t>chọn menu</w:t>
      </w:r>
      <w:r w:rsidRPr="00C87552">
        <w:rPr>
          <w:sz w:val="26"/>
          <w:szCs w:val="26"/>
        </w:rPr>
        <w:t xml:space="preserve"> Modify/Movie/Properties. Kích thước mặc định của </w:t>
      </w:r>
      <w:r w:rsidRPr="00C87552">
        <w:rPr>
          <w:color w:val="000000"/>
          <w:sz w:val="26"/>
          <w:szCs w:val="26"/>
          <w:u w:color="FF0000"/>
        </w:rPr>
        <w:t>stage</w:t>
      </w:r>
      <w:r w:rsidRPr="00C87552">
        <w:rPr>
          <w:sz w:val="26"/>
          <w:szCs w:val="26"/>
        </w:rPr>
        <w:t xml:space="preserve"> là 640x840. Trong </w:t>
      </w:r>
      <w:r w:rsidR="00596038" w:rsidRPr="00C87552">
        <w:rPr>
          <w:sz w:val="26"/>
          <w:szCs w:val="26"/>
        </w:rPr>
        <w:t>Director</w:t>
      </w:r>
      <w:r w:rsidRPr="00C87552">
        <w:rPr>
          <w:sz w:val="26"/>
          <w:szCs w:val="26"/>
        </w:rPr>
        <w:t xml:space="preserve"> cũng có một thuộc tính dùng để hiển thị toàn bộ màn hình (</w:t>
      </w:r>
      <w:r w:rsidRPr="00C87552">
        <w:rPr>
          <w:color w:val="000000"/>
          <w:sz w:val="26"/>
          <w:szCs w:val="26"/>
          <w:u w:color="FF0000"/>
        </w:rPr>
        <w:t>stage</w:t>
      </w:r>
      <w:r w:rsidRPr="00C87552">
        <w:rPr>
          <w:sz w:val="26"/>
          <w:szCs w:val="26"/>
        </w:rPr>
        <w:t xml:space="preserve"> sẽ chiếm toàn bộ màn hình) đó là </w:t>
      </w:r>
      <w:r w:rsidRPr="00C87552">
        <w:rPr>
          <w:color w:val="000000"/>
          <w:sz w:val="26"/>
          <w:szCs w:val="26"/>
          <w:u w:color="FF0000"/>
        </w:rPr>
        <w:t>full screen</w:t>
      </w:r>
      <w:r w:rsidRPr="00C87552">
        <w:rPr>
          <w:sz w:val="26"/>
          <w:szCs w:val="26"/>
        </w:rPr>
        <w:t xml:space="preserve">. </w:t>
      </w:r>
    </w:p>
    <w:p w14:paraId="62FC95CF" w14:textId="0535D16F" w:rsidR="004A4181" w:rsidRPr="00C87552" w:rsidRDefault="004A4181" w:rsidP="003B6B4B">
      <w:pPr>
        <w:spacing w:after="52" w:line="276" w:lineRule="auto"/>
        <w:ind w:left="-2" w:right="60" w:firstLineChars="0" w:firstLine="722"/>
        <w:jc w:val="both"/>
        <w:rPr>
          <w:sz w:val="26"/>
          <w:szCs w:val="26"/>
        </w:rPr>
      </w:pPr>
      <w:r w:rsidRPr="00C87552">
        <w:rPr>
          <w:sz w:val="26"/>
          <w:szCs w:val="26"/>
        </w:rPr>
        <w:t xml:space="preserve">Ta có thể sử dụng hộp thoại </w:t>
      </w:r>
      <w:r w:rsidRPr="00C87552">
        <w:rPr>
          <w:color w:val="000000"/>
          <w:sz w:val="26"/>
          <w:szCs w:val="26"/>
          <w:u w:color="FF0000"/>
        </w:rPr>
        <w:t>movie properties</w:t>
      </w:r>
      <w:r w:rsidRPr="00C87552">
        <w:rPr>
          <w:sz w:val="26"/>
          <w:szCs w:val="26"/>
        </w:rPr>
        <w:t xml:space="preserve"> để thay đổi màu của </w:t>
      </w:r>
      <w:r w:rsidRPr="00C87552">
        <w:rPr>
          <w:color w:val="000000"/>
          <w:sz w:val="26"/>
          <w:szCs w:val="26"/>
          <w:u w:color="FF0000"/>
        </w:rPr>
        <w:t>stage</w:t>
      </w:r>
      <w:r w:rsidRPr="00C87552">
        <w:rPr>
          <w:sz w:val="26"/>
          <w:szCs w:val="26"/>
        </w:rPr>
        <w:t>. Hoặc thay đổi m</w:t>
      </w:r>
      <w:r w:rsidR="00CC23AD" w:rsidRPr="00C87552">
        <w:rPr>
          <w:sz w:val="26"/>
          <w:szCs w:val="26"/>
        </w:rPr>
        <w:t>à</w:t>
      </w:r>
      <w:r w:rsidRPr="00C87552">
        <w:rPr>
          <w:sz w:val="26"/>
          <w:szCs w:val="26"/>
        </w:rPr>
        <w:t xml:space="preserve">u của </w:t>
      </w:r>
      <w:r w:rsidRPr="00C87552">
        <w:rPr>
          <w:color w:val="000000"/>
          <w:sz w:val="26"/>
          <w:szCs w:val="26"/>
          <w:u w:color="FF0000"/>
        </w:rPr>
        <w:t>stage</w:t>
      </w:r>
      <w:r w:rsidRPr="00C87552">
        <w:rPr>
          <w:sz w:val="26"/>
          <w:szCs w:val="26"/>
        </w:rPr>
        <w:t xml:space="preserve"> trong hộp </w:t>
      </w:r>
      <w:r w:rsidRPr="00C87552">
        <w:rPr>
          <w:color w:val="000000"/>
          <w:sz w:val="26"/>
          <w:szCs w:val="26"/>
          <w:u w:color="FF0000"/>
        </w:rPr>
        <w:t>thoại properties inspector</w:t>
      </w:r>
      <w:r w:rsidRPr="00C87552">
        <w:rPr>
          <w:sz w:val="26"/>
          <w:szCs w:val="26"/>
        </w:rPr>
        <w:t xml:space="preserve"> </w:t>
      </w:r>
    </w:p>
    <w:p w14:paraId="0F0BFEB1" w14:textId="4707A6D0" w:rsidR="004A4181" w:rsidRPr="00C87552" w:rsidRDefault="004A4181" w:rsidP="003B6B4B">
      <w:pPr>
        <w:spacing w:line="276" w:lineRule="auto"/>
        <w:ind w:left="1" w:hanging="3"/>
        <w:jc w:val="center"/>
        <w:rPr>
          <w:sz w:val="26"/>
          <w:szCs w:val="26"/>
        </w:rPr>
      </w:pPr>
      <w:r w:rsidRPr="00C87552">
        <w:rPr>
          <w:noProof/>
          <w:sz w:val="26"/>
          <w:szCs w:val="26"/>
        </w:rPr>
        <w:lastRenderedPageBreak/>
        <w:drawing>
          <wp:inline distT="0" distB="0" distL="0" distR="0" wp14:anchorId="2DD4115B" wp14:editId="6CD5F140">
            <wp:extent cx="2655418" cy="2823667"/>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17"/>
                    <a:stretch>
                      <a:fillRect/>
                    </a:stretch>
                  </pic:blipFill>
                  <pic:spPr>
                    <a:xfrm>
                      <a:off x="0" y="0"/>
                      <a:ext cx="2728109" cy="2900964"/>
                    </a:xfrm>
                    <a:prstGeom prst="rect">
                      <a:avLst/>
                    </a:prstGeom>
                  </pic:spPr>
                </pic:pic>
              </a:graphicData>
            </a:graphic>
          </wp:inline>
        </w:drawing>
      </w:r>
      <w:r w:rsidRPr="00C87552">
        <w:rPr>
          <w:sz w:val="26"/>
          <w:szCs w:val="26"/>
        </w:rPr>
        <w:t xml:space="preserve"> </w:t>
      </w:r>
    </w:p>
    <w:p w14:paraId="0B975406" w14:textId="53067E26" w:rsidR="001C2025" w:rsidRPr="00C87552" w:rsidRDefault="001C2025" w:rsidP="003B6B4B">
      <w:pPr>
        <w:pStyle w:val="Caption"/>
        <w:spacing w:line="276" w:lineRule="auto"/>
        <w:ind w:left="1" w:hanging="3"/>
        <w:rPr>
          <w:szCs w:val="26"/>
        </w:rPr>
      </w:pPr>
      <w:r w:rsidRPr="00C87552">
        <w:t xml:space="preserve">Hình  </w:t>
      </w:r>
      <w:fldSimple w:instr=" SEQ Hình_ \* ARABIC ">
        <w:r w:rsidR="00413B52" w:rsidRPr="00C87552">
          <w:rPr>
            <w:noProof/>
          </w:rPr>
          <w:t>4</w:t>
        </w:r>
      </w:fldSimple>
      <w:r w:rsidR="00596038" w:rsidRPr="00C87552">
        <w:t>.</w:t>
      </w:r>
      <w:r w:rsidRPr="00C87552">
        <w:t xml:space="preserve"> </w:t>
      </w:r>
      <w:r w:rsidRPr="00C87552">
        <w:rPr>
          <w:color w:val="000000"/>
          <w:szCs w:val="26"/>
          <w:u w:color="FF0000"/>
        </w:rPr>
        <w:t>Hộp thoại properties inspector</w:t>
      </w:r>
    </w:p>
    <w:p w14:paraId="5A3693A2" w14:textId="523C502E" w:rsidR="004A4181" w:rsidRPr="00C87552" w:rsidRDefault="004A4181" w:rsidP="003B6B4B">
      <w:pPr>
        <w:pStyle w:val="Heading3"/>
        <w:numPr>
          <w:ilvl w:val="2"/>
          <w:numId w:val="1"/>
        </w:numPr>
        <w:spacing w:line="276" w:lineRule="auto"/>
        <w:ind w:leftChars="0" w:firstLineChars="0"/>
        <w:rPr>
          <w:b w:val="0"/>
          <w:bCs/>
          <w:i/>
          <w:iCs/>
          <w:sz w:val="26"/>
          <w:szCs w:val="26"/>
        </w:rPr>
      </w:pPr>
      <w:r w:rsidRPr="00C87552">
        <w:rPr>
          <w:b w:val="0"/>
          <w:bCs/>
          <w:i/>
          <w:iCs/>
          <w:sz w:val="26"/>
          <w:szCs w:val="26"/>
        </w:rPr>
        <w:t xml:space="preserve">The Score </w:t>
      </w:r>
    </w:p>
    <w:p w14:paraId="7ACA84B1" w14:textId="6EDCC40F" w:rsidR="004A4181" w:rsidRPr="00C87552" w:rsidRDefault="004A4181" w:rsidP="003B6B4B">
      <w:pPr>
        <w:spacing w:after="52" w:line="276" w:lineRule="auto"/>
        <w:ind w:left="1" w:right="60" w:hanging="3"/>
        <w:jc w:val="both"/>
        <w:rPr>
          <w:sz w:val="26"/>
          <w:szCs w:val="26"/>
        </w:rPr>
      </w:pPr>
      <w:r w:rsidRPr="00C87552">
        <w:rPr>
          <w:sz w:val="26"/>
          <w:szCs w:val="26"/>
        </w:rPr>
        <w:t xml:space="preserve"> </w:t>
      </w:r>
      <w:r w:rsidR="001C2025" w:rsidRPr="00C87552">
        <w:rPr>
          <w:sz w:val="26"/>
          <w:szCs w:val="26"/>
        </w:rPr>
        <w:tab/>
      </w:r>
      <w:r w:rsidRPr="00C87552">
        <w:rPr>
          <w:sz w:val="26"/>
          <w:szCs w:val="26"/>
        </w:rPr>
        <w:t xml:space="preserve">Score là trung tâm điều khiển của Diretor, nó phản ánh tình trạng, nội dung của </w:t>
      </w:r>
      <w:r w:rsidRPr="00C87552">
        <w:rPr>
          <w:color w:val="000000"/>
          <w:sz w:val="26"/>
          <w:szCs w:val="26"/>
          <w:u w:color="FF0000"/>
        </w:rPr>
        <w:t>stage</w:t>
      </w:r>
      <w:r w:rsidRPr="00C87552">
        <w:rPr>
          <w:sz w:val="26"/>
          <w:szCs w:val="26"/>
        </w:rPr>
        <w:t xml:space="preserve"> và các đối tượng đặt trên </w:t>
      </w:r>
      <w:r w:rsidRPr="00C87552">
        <w:rPr>
          <w:color w:val="000000"/>
          <w:sz w:val="26"/>
          <w:szCs w:val="26"/>
          <w:u w:color="FF0000"/>
        </w:rPr>
        <w:t>stage</w:t>
      </w:r>
      <w:r w:rsidRPr="00C87552">
        <w:rPr>
          <w:sz w:val="26"/>
          <w:szCs w:val="26"/>
        </w:rPr>
        <w:t xml:space="preserve"> trong một khung hình nhất định nào đó. Có thể nói </w:t>
      </w:r>
      <w:r w:rsidRPr="00C87552">
        <w:rPr>
          <w:color w:val="000000"/>
          <w:sz w:val="26"/>
          <w:szCs w:val="26"/>
          <w:u w:color="FF0000"/>
        </w:rPr>
        <w:t>score chính</w:t>
      </w:r>
      <w:r w:rsidRPr="00C87552">
        <w:rPr>
          <w:sz w:val="26"/>
          <w:szCs w:val="26"/>
        </w:rPr>
        <w:t xml:space="preserve"> là biểu diễn của phim. </w:t>
      </w:r>
    </w:p>
    <w:p w14:paraId="46516825" w14:textId="5E2238C5" w:rsidR="004A4181" w:rsidRPr="00C87552" w:rsidRDefault="004A4181" w:rsidP="003B6B4B">
      <w:pPr>
        <w:spacing w:after="182" w:line="276" w:lineRule="auto"/>
        <w:ind w:left="1" w:hanging="3"/>
        <w:jc w:val="center"/>
        <w:rPr>
          <w:sz w:val="26"/>
          <w:szCs w:val="26"/>
        </w:rPr>
      </w:pPr>
      <w:r w:rsidRPr="00C87552">
        <w:rPr>
          <w:noProof/>
          <w:sz w:val="26"/>
          <w:szCs w:val="26"/>
        </w:rPr>
        <w:drawing>
          <wp:inline distT="0" distB="0" distL="0" distR="0" wp14:anchorId="1D3C0E9E" wp14:editId="375E0325">
            <wp:extent cx="4835347" cy="3518445"/>
            <wp:effectExtent l="0" t="0" r="3810" b="6350"/>
            <wp:docPr id="1066" name="Picture 1066"/>
            <wp:cNvGraphicFramePr/>
            <a:graphic xmlns:a="http://schemas.openxmlformats.org/drawingml/2006/main">
              <a:graphicData uri="http://schemas.openxmlformats.org/drawingml/2006/picture">
                <pic:pic xmlns:pic="http://schemas.openxmlformats.org/drawingml/2006/picture">
                  <pic:nvPicPr>
                    <pic:cNvPr id="1066" name="Picture 1066"/>
                    <pic:cNvPicPr/>
                  </pic:nvPicPr>
                  <pic:blipFill>
                    <a:blip r:embed="rId18"/>
                    <a:stretch>
                      <a:fillRect/>
                    </a:stretch>
                  </pic:blipFill>
                  <pic:spPr>
                    <a:xfrm>
                      <a:off x="0" y="0"/>
                      <a:ext cx="4879294" cy="3550423"/>
                    </a:xfrm>
                    <a:prstGeom prst="rect">
                      <a:avLst/>
                    </a:prstGeom>
                  </pic:spPr>
                </pic:pic>
              </a:graphicData>
            </a:graphic>
          </wp:inline>
        </w:drawing>
      </w:r>
    </w:p>
    <w:p w14:paraId="3C15385F" w14:textId="2FED89BE" w:rsidR="004A4181" w:rsidRPr="00C87552" w:rsidRDefault="001C2025" w:rsidP="003B6B4B">
      <w:pPr>
        <w:pStyle w:val="Caption"/>
        <w:spacing w:line="276" w:lineRule="auto"/>
        <w:ind w:left="1" w:hanging="3"/>
        <w:rPr>
          <w:szCs w:val="26"/>
        </w:rPr>
      </w:pPr>
      <w:r w:rsidRPr="00C87552">
        <w:t xml:space="preserve">Hình  </w:t>
      </w:r>
      <w:fldSimple w:instr=" SEQ Hình_ \* ARABIC ">
        <w:r w:rsidR="00413B52" w:rsidRPr="00C87552">
          <w:rPr>
            <w:noProof/>
          </w:rPr>
          <w:t>5</w:t>
        </w:r>
      </w:fldSimple>
      <w:r w:rsidR="00596038" w:rsidRPr="00C87552">
        <w:t>.</w:t>
      </w:r>
      <w:r w:rsidRPr="00C87552">
        <w:t xml:space="preserve"> </w:t>
      </w:r>
      <w:r w:rsidR="004A4181" w:rsidRPr="00C87552">
        <w:rPr>
          <w:color w:val="000000"/>
          <w:szCs w:val="26"/>
          <w:u w:color="FF0000"/>
        </w:rPr>
        <w:t>Cửa sổ</w:t>
      </w:r>
      <w:r w:rsidR="004A4181" w:rsidRPr="00C87552">
        <w:rPr>
          <w:szCs w:val="26"/>
        </w:rPr>
        <w:t xml:space="preserve"> Score </w:t>
      </w:r>
    </w:p>
    <w:p w14:paraId="152061B1" w14:textId="670CF91A" w:rsidR="004A4181" w:rsidRPr="00C87552" w:rsidRDefault="004A4181" w:rsidP="003B6B4B">
      <w:pPr>
        <w:pStyle w:val="Heading3"/>
        <w:numPr>
          <w:ilvl w:val="2"/>
          <w:numId w:val="1"/>
        </w:numPr>
        <w:spacing w:line="276" w:lineRule="auto"/>
        <w:ind w:leftChars="0" w:firstLineChars="0"/>
        <w:rPr>
          <w:b w:val="0"/>
          <w:bCs/>
          <w:i/>
          <w:iCs/>
          <w:sz w:val="26"/>
          <w:szCs w:val="26"/>
        </w:rPr>
      </w:pPr>
      <w:r w:rsidRPr="00C87552">
        <w:rPr>
          <w:b w:val="0"/>
          <w:bCs/>
          <w:i/>
          <w:iCs/>
          <w:sz w:val="26"/>
          <w:szCs w:val="26"/>
        </w:rPr>
        <w:lastRenderedPageBreak/>
        <w:t xml:space="preserve">The Sprite </w:t>
      </w:r>
    </w:p>
    <w:p w14:paraId="16507A3A" w14:textId="0BE6427E" w:rsidR="004A4181" w:rsidRPr="00C87552" w:rsidRDefault="004A4181" w:rsidP="003B6B4B">
      <w:pPr>
        <w:spacing w:after="64" w:line="276" w:lineRule="auto"/>
        <w:ind w:left="-2" w:right="60" w:firstLineChars="0" w:firstLine="722"/>
        <w:jc w:val="both"/>
        <w:rPr>
          <w:sz w:val="26"/>
          <w:szCs w:val="26"/>
        </w:rPr>
      </w:pPr>
      <w:r w:rsidRPr="00C87552">
        <w:rPr>
          <w:sz w:val="26"/>
          <w:szCs w:val="26"/>
        </w:rPr>
        <w:t xml:space="preserve">Là hiện diện của một </w:t>
      </w:r>
      <w:r w:rsidRPr="00C87552">
        <w:rPr>
          <w:color w:val="000000"/>
          <w:sz w:val="26"/>
          <w:szCs w:val="26"/>
          <w:u w:color="FF0000"/>
        </w:rPr>
        <w:t>cast</w:t>
      </w:r>
      <w:r w:rsidRPr="00C87552">
        <w:rPr>
          <w:sz w:val="26"/>
          <w:szCs w:val="26"/>
        </w:rPr>
        <w:t xml:space="preserve"> thành phần trong </w:t>
      </w:r>
      <w:r w:rsidRPr="00C87552">
        <w:rPr>
          <w:color w:val="000000"/>
          <w:sz w:val="26"/>
          <w:szCs w:val="26"/>
          <w:u w:color="FF0000"/>
        </w:rPr>
        <w:t>stage</w:t>
      </w:r>
      <w:r w:rsidRPr="00C87552">
        <w:rPr>
          <w:sz w:val="26"/>
          <w:szCs w:val="26"/>
        </w:rPr>
        <w:t xml:space="preserve">. </w:t>
      </w:r>
      <w:r w:rsidRPr="00C87552">
        <w:rPr>
          <w:color w:val="000000"/>
          <w:sz w:val="26"/>
          <w:szCs w:val="26"/>
          <w:u w:color="FF0000"/>
        </w:rPr>
        <w:t>Mỗi ô</w:t>
      </w:r>
      <w:r w:rsidRPr="00C87552">
        <w:rPr>
          <w:sz w:val="26"/>
          <w:szCs w:val="26"/>
        </w:rPr>
        <w:t xml:space="preserve"> (</w:t>
      </w:r>
      <w:r w:rsidRPr="00C87552">
        <w:rPr>
          <w:color w:val="000000"/>
          <w:sz w:val="26"/>
          <w:szCs w:val="26"/>
          <w:u w:color="FF0000"/>
        </w:rPr>
        <w:t>cell</w:t>
      </w:r>
      <w:r w:rsidRPr="00C87552">
        <w:rPr>
          <w:sz w:val="26"/>
          <w:szCs w:val="26"/>
        </w:rPr>
        <w:t xml:space="preserve">) của </w:t>
      </w:r>
      <w:r w:rsidRPr="00C87552">
        <w:rPr>
          <w:color w:val="000000"/>
          <w:sz w:val="26"/>
          <w:szCs w:val="26"/>
          <w:u w:color="FF0000"/>
        </w:rPr>
        <w:t>score chứa</w:t>
      </w:r>
      <w:r w:rsidRPr="00C87552">
        <w:rPr>
          <w:sz w:val="26"/>
          <w:szCs w:val="26"/>
        </w:rPr>
        <w:t xml:space="preserve"> thông tin về </w:t>
      </w:r>
      <w:r w:rsidRPr="00C87552">
        <w:rPr>
          <w:color w:val="000000"/>
          <w:sz w:val="26"/>
          <w:szCs w:val="26"/>
          <w:u w:color="FF0000"/>
        </w:rPr>
        <w:t>cast</w:t>
      </w:r>
      <w:r w:rsidRPr="00C87552">
        <w:rPr>
          <w:sz w:val="26"/>
          <w:szCs w:val="26"/>
        </w:rPr>
        <w:t xml:space="preserve"> thành phần tại một thời điểm và được gọi là </w:t>
      </w:r>
      <w:r w:rsidRPr="00C87552">
        <w:rPr>
          <w:color w:val="000000"/>
          <w:sz w:val="26"/>
          <w:szCs w:val="26"/>
          <w:u w:color="FF0000"/>
        </w:rPr>
        <w:t>sprite</w:t>
      </w:r>
      <w:r w:rsidRPr="00C87552">
        <w:rPr>
          <w:sz w:val="26"/>
          <w:szCs w:val="26"/>
        </w:rPr>
        <w:t xml:space="preserve">. Tại mỗi thời điểm </w:t>
      </w:r>
      <w:r w:rsidR="00596038" w:rsidRPr="00C87552">
        <w:rPr>
          <w:sz w:val="26"/>
          <w:szCs w:val="26"/>
        </w:rPr>
        <w:t>Director</w:t>
      </w:r>
      <w:r w:rsidRPr="00C87552">
        <w:rPr>
          <w:sz w:val="26"/>
          <w:szCs w:val="26"/>
        </w:rPr>
        <w:t xml:space="preserve"> cung cấp 1000 </w:t>
      </w:r>
      <w:r w:rsidRPr="00C87552">
        <w:rPr>
          <w:color w:val="000000"/>
          <w:sz w:val="26"/>
          <w:szCs w:val="26"/>
          <w:u w:color="FF0000"/>
        </w:rPr>
        <w:t>kênh sprite</w:t>
      </w:r>
      <w:r w:rsidRPr="00C87552">
        <w:rPr>
          <w:sz w:val="26"/>
          <w:szCs w:val="26"/>
        </w:rPr>
        <w:t xml:space="preserve"> và nó cho phép tắt các kênh không cần thiết để tối ưu hóa quá trình thực hiện. Vị trí của sprite được xác định dựa vào gốc tọa độ (</w:t>
      </w:r>
      <w:r w:rsidRPr="00C87552">
        <w:rPr>
          <w:color w:val="000000"/>
          <w:sz w:val="26"/>
          <w:szCs w:val="26"/>
          <w:u w:color="FF0000"/>
        </w:rPr>
        <w:t>góc trái</w:t>
      </w:r>
      <w:r w:rsidRPr="00C87552">
        <w:rPr>
          <w:sz w:val="26"/>
          <w:szCs w:val="26"/>
        </w:rPr>
        <w:t xml:space="preserve"> trên cùng của </w:t>
      </w:r>
      <w:r w:rsidRPr="00C87552">
        <w:rPr>
          <w:color w:val="000000"/>
          <w:sz w:val="26"/>
          <w:szCs w:val="26"/>
          <w:u w:color="FF0000"/>
        </w:rPr>
        <w:t>spirte</w:t>
      </w:r>
      <w:r w:rsidRPr="00C87552">
        <w:rPr>
          <w:sz w:val="26"/>
          <w:szCs w:val="26"/>
        </w:rPr>
        <w:t xml:space="preserve">). </w:t>
      </w:r>
    </w:p>
    <w:p w14:paraId="286DBC05" w14:textId="77777777" w:rsidR="004A4181" w:rsidRPr="00C87552" w:rsidRDefault="004A4181" w:rsidP="003B6B4B">
      <w:pPr>
        <w:spacing w:after="156" w:line="276" w:lineRule="auto"/>
        <w:ind w:left="1" w:right="1341" w:hanging="3"/>
        <w:jc w:val="right"/>
        <w:rPr>
          <w:sz w:val="26"/>
          <w:szCs w:val="26"/>
        </w:rPr>
      </w:pPr>
      <w:r w:rsidRPr="00C87552">
        <w:rPr>
          <w:noProof/>
          <w:sz w:val="26"/>
          <w:szCs w:val="26"/>
        </w:rPr>
        <w:drawing>
          <wp:inline distT="0" distB="0" distL="0" distR="0" wp14:anchorId="1BEB4C7D" wp14:editId="3249B380">
            <wp:extent cx="4425696" cy="3716122"/>
            <wp:effectExtent l="0" t="0" r="0" b="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19"/>
                    <a:stretch>
                      <a:fillRect/>
                    </a:stretch>
                  </pic:blipFill>
                  <pic:spPr>
                    <a:xfrm>
                      <a:off x="0" y="0"/>
                      <a:ext cx="4494132" cy="3773586"/>
                    </a:xfrm>
                    <a:prstGeom prst="rect">
                      <a:avLst/>
                    </a:prstGeom>
                  </pic:spPr>
                </pic:pic>
              </a:graphicData>
            </a:graphic>
          </wp:inline>
        </w:drawing>
      </w:r>
      <w:r w:rsidRPr="00C87552">
        <w:rPr>
          <w:sz w:val="26"/>
          <w:szCs w:val="26"/>
        </w:rPr>
        <w:t xml:space="preserve"> </w:t>
      </w:r>
    </w:p>
    <w:p w14:paraId="14D2C118" w14:textId="4FE8C324" w:rsidR="004A4181" w:rsidRPr="00C87552" w:rsidRDefault="001C2025" w:rsidP="003B6B4B">
      <w:pPr>
        <w:pStyle w:val="Caption"/>
        <w:spacing w:line="276" w:lineRule="auto"/>
        <w:ind w:left="1" w:hanging="3"/>
        <w:rPr>
          <w:szCs w:val="26"/>
        </w:rPr>
      </w:pPr>
      <w:r w:rsidRPr="00C87552">
        <w:t xml:space="preserve">Hình  </w:t>
      </w:r>
      <w:fldSimple w:instr=" SEQ Hình_ \* ARABIC ">
        <w:r w:rsidR="00413B52" w:rsidRPr="00C87552">
          <w:rPr>
            <w:noProof/>
          </w:rPr>
          <w:t>6</w:t>
        </w:r>
      </w:fldSimple>
      <w:r w:rsidR="00596038" w:rsidRPr="00C87552">
        <w:t>.</w:t>
      </w:r>
      <w:r w:rsidRPr="00C87552">
        <w:t xml:space="preserve"> </w:t>
      </w:r>
      <w:r w:rsidR="004A4181" w:rsidRPr="00C87552">
        <w:rPr>
          <w:color w:val="000000"/>
          <w:szCs w:val="26"/>
          <w:u w:color="FF0000"/>
        </w:rPr>
        <w:t>Cửa sổ chứa</w:t>
      </w:r>
      <w:r w:rsidR="004A4181" w:rsidRPr="00C87552">
        <w:rPr>
          <w:szCs w:val="26"/>
        </w:rPr>
        <w:t xml:space="preserve"> Sprite </w:t>
      </w:r>
    </w:p>
    <w:p w14:paraId="74466ED0" w14:textId="77777777" w:rsidR="004A4181" w:rsidRPr="00C87552" w:rsidRDefault="004A4181" w:rsidP="003B6B4B">
      <w:pPr>
        <w:spacing w:after="121" w:line="276" w:lineRule="auto"/>
        <w:ind w:left="-2" w:right="60" w:firstLineChars="0" w:firstLine="722"/>
        <w:jc w:val="both"/>
        <w:rPr>
          <w:sz w:val="26"/>
          <w:szCs w:val="26"/>
        </w:rPr>
      </w:pPr>
      <w:r w:rsidRPr="00C87552">
        <w:rPr>
          <w:sz w:val="26"/>
          <w:szCs w:val="26"/>
        </w:rPr>
        <w:t xml:space="preserve">Sprite không phải </w:t>
      </w:r>
      <w:r w:rsidRPr="00C87552">
        <w:rPr>
          <w:color w:val="000000"/>
          <w:sz w:val="26"/>
          <w:szCs w:val="26"/>
          <w:u w:color="FF0000"/>
        </w:rPr>
        <w:t>cast</w:t>
      </w:r>
      <w:r w:rsidRPr="00C87552">
        <w:rPr>
          <w:sz w:val="26"/>
          <w:szCs w:val="26"/>
        </w:rPr>
        <w:t xml:space="preserve"> thành phần mà chỉ chứa thông tin tới </w:t>
      </w:r>
      <w:r w:rsidRPr="00C87552">
        <w:rPr>
          <w:color w:val="000000"/>
          <w:sz w:val="26"/>
          <w:szCs w:val="26"/>
          <w:u w:color="FF0000"/>
        </w:rPr>
        <w:t>cast</w:t>
      </w:r>
      <w:r w:rsidRPr="00C87552">
        <w:rPr>
          <w:sz w:val="26"/>
          <w:szCs w:val="26"/>
        </w:rPr>
        <w:t xml:space="preserve"> thành phần đó trên </w:t>
      </w:r>
      <w:r w:rsidRPr="00C87552">
        <w:rPr>
          <w:color w:val="000000"/>
          <w:sz w:val="26"/>
          <w:szCs w:val="26"/>
          <w:u w:color="FF0000"/>
        </w:rPr>
        <w:t>stage</w:t>
      </w:r>
      <w:r w:rsidRPr="00C87552">
        <w:rPr>
          <w:sz w:val="26"/>
          <w:szCs w:val="26"/>
        </w:rPr>
        <w:t xml:space="preserve">, như vị trí hiển thị, các hiệu ứng đặc biệt... mỗi </w:t>
      </w:r>
      <w:r w:rsidRPr="00C87552">
        <w:rPr>
          <w:color w:val="000000"/>
          <w:sz w:val="26"/>
          <w:szCs w:val="26"/>
          <w:u w:color="FF0000"/>
        </w:rPr>
        <w:t>sprite chiếm</w:t>
      </w:r>
      <w:r w:rsidRPr="00C87552">
        <w:rPr>
          <w:sz w:val="26"/>
          <w:szCs w:val="26"/>
        </w:rPr>
        <w:t xml:space="preserve"> một vùng chữ nhật trên </w:t>
      </w:r>
      <w:r w:rsidRPr="00C87552">
        <w:rPr>
          <w:color w:val="000000"/>
          <w:sz w:val="26"/>
          <w:szCs w:val="26"/>
          <w:u w:color="FF0000"/>
        </w:rPr>
        <w:t>stage</w:t>
      </w:r>
      <w:r w:rsidRPr="00C87552">
        <w:rPr>
          <w:sz w:val="26"/>
          <w:szCs w:val="26"/>
        </w:rPr>
        <w:t xml:space="preserve">. Mỗi khi ta đặt một </w:t>
      </w:r>
      <w:r w:rsidRPr="00C87552">
        <w:rPr>
          <w:color w:val="000000"/>
          <w:sz w:val="26"/>
          <w:szCs w:val="26"/>
          <w:u w:color="FF0000"/>
        </w:rPr>
        <w:t>cast</w:t>
      </w:r>
      <w:r w:rsidRPr="00C87552">
        <w:rPr>
          <w:sz w:val="26"/>
          <w:szCs w:val="26"/>
        </w:rPr>
        <w:t xml:space="preserve"> thành phần vào trong sta</w:t>
      </w:r>
      <w:r w:rsidRPr="00C87552">
        <w:rPr>
          <w:color w:val="000000"/>
          <w:sz w:val="26"/>
          <w:szCs w:val="26"/>
          <w:u w:color="FF0000"/>
        </w:rPr>
        <w:t>ge</w:t>
      </w:r>
      <w:r w:rsidRPr="00C87552">
        <w:rPr>
          <w:sz w:val="26"/>
          <w:szCs w:val="26"/>
        </w:rPr>
        <w:t xml:space="preserve">, một </w:t>
      </w:r>
      <w:r w:rsidRPr="00C87552">
        <w:rPr>
          <w:color w:val="000000"/>
          <w:sz w:val="26"/>
          <w:szCs w:val="26"/>
          <w:u w:color="FF0000"/>
        </w:rPr>
        <w:t>sprite</w:t>
      </w:r>
      <w:r w:rsidRPr="00C87552">
        <w:rPr>
          <w:sz w:val="26"/>
          <w:szCs w:val="26"/>
        </w:rPr>
        <w:t xml:space="preserve"> sẽ xuất hiện trong cửa sổ </w:t>
      </w:r>
      <w:r w:rsidRPr="00C87552">
        <w:rPr>
          <w:color w:val="000000"/>
          <w:sz w:val="26"/>
          <w:szCs w:val="26"/>
          <w:u w:color="FF0000"/>
        </w:rPr>
        <w:t>score</w:t>
      </w:r>
      <w:r w:rsidRPr="00C87552">
        <w:rPr>
          <w:sz w:val="26"/>
          <w:szCs w:val="26"/>
        </w:rPr>
        <w:t xml:space="preserve"> và ngược lại, khi ta đặt một </w:t>
      </w:r>
      <w:r w:rsidRPr="00C87552">
        <w:rPr>
          <w:color w:val="000000"/>
          <w:sz w:val="26"/>
          <w:szCs w:val="26"/>
          <w:u w:color="FF0000"/>
        </w:rPr>
        <w:t>cast</w:t>
      </w:r>
      <w:r w:rsidRPr="00C87552">
        <w:rPr>
          <w:sz w:val="26"/>
          <w:szCs w:val="26"/>
        </w:rPr>
        <w:t xml:space="preserve"> thành phần vào </w:t>
      </w:r>
      <w:r w:rsidRPr="00C87552">
        <w:rPr>
          <w:color w:val="000000"/>
          <w:sz w:val="26"/>
          <w:szCs w:val="26"/>
          <w:u w:color="FF0000"/>
        </w:rPr>
        <w:t>score</w:t>
      </w:r>
      <w:r w:rsidRPr="00C87552">
        <w:rPr>
          <w:sz w:val="26"/>
          <w:szCs w:val="26"/>
        </w:rPr>
        <w:t xml:space="preserve"> nó cũng tự động được đặt vào </w:t>
      </w:r>
      <w:r w:rsidRPr="00C87552">
        <w:rPr>
          <w:color w:val="000000"/>
          <w:sz w:val="26"/>
          <w:szCs w:val="26"/>
          <w:u w:color="FF0000"/>
        </w:rPr>
        <w:t>stage</w:t>
      </w:r>
      <w:r w:rsidRPr="00C87552">
        <w:rPr>
          <w:sz w:val="26"/>
          <w:szCs w:val="26"/>
        </w:rPr>
        <w:t xml:space="preserve">. </w:t>
      </w:r>
    </w:p>
    <w:p w14:paraId="4D160B23" w14:textId="1810F0FC" w:rsidR="004A4181" w:rsidRPr="00C87552" w:rsidRDefault="004A4181" w:rsidP="003B6B4B">
      <w:pPr>
        <w:spacing w:after="120" w:line="276" w:lineRule="auto"/>
        <w:ind w:left="-2" w:right="60" w:firstLineChars="0" w:firstLine="722"/>
        <w:jc w:val="both"/>
        <w:rPr>
          <w:sz w:val="26"/>
          <w:szCs w:val="26"/>
        </w:rPr>
      </w:pPr>
      <w:r w:rsidRPr="00C87552">
        <w:rPr>
          <w:sz w:val="26"/>
          <w:szCs w:val="26"/>
        </w:rPr>
        <w:t xml:space="preserve">Khi thực hiện, </w:t>
      </w:r>
      <w:r w:rsidRPr="00C87552">
        <w:rPr>
          <w:color w:val="000000"/>
          <w:sz w:val="26"/>
          <w:szCs w:val="26"/>
          <w:u w:color="FF0000"/>
        </w:rPr>
        <w:t>score</w:t>
      </w:r>
      <w:r w:rsidRPr="00C87552">
        <w:rPr>
          <w:sz w:val="26"/>
          <w:szCs w:val="26"/>
        </w:rPr>
        <w:t xml:space="preserve"> của </w:t>
      </w:r>
      <w:r w:rsidR="00596038" w:rsidRPr="00C87552">
        <w:rPr>
          <w:sz w:val="26"/>
          <w:szCs w:val="26"/>
        </w:rPr>
        <w:t>Director</w:t>
      </w:r>
      <w:r w:rsidRPr="00C87552">
        <w:rPr>
          <w:sz w:val="26"/>
          <w:szCs w:val="26"/>
        </w:rPr>
        <w:t xml:space="preserve"> sẽ kiểm tra </w:t>
      </w:r>
      <w:r w:rsidRPr="00C87552">
        <w:rPr>
          <w:color w:val="000000"/>
          <w:sz w:val="26"/>
          <w:szCs w:val="26"/>
          <w:u w:color="FF0000"/>
        </w:rPr>
        <w:t>xem cast</w:t>
      </w:r>
      <w:r w:rsidRPr="00C87552">
        <w:rPr>
          <w:sz w:val="26"/>
          <w:szCs w:val="26"/>
        </w:rPr>
        <w:t xml:space="preserve"> thành phần nào được hiển thị trên </w:t>
      </w:r>
      <w:r w:rsidRPr="00C87552">
        <w:rPr>
          <w:color w:val="000000"/>
          <w:sz w:val="26"/>
          <w:szCs w:val="26"/>
          <w:u w:color="FF0000"/>
        </w:rPr>
        <w:t>stage</w:t>
      </w:r>
      <w:r w:rsidRPr="00C87552">
        <w:rPr>
          <w:sz w:val="26"/>
          <w:szCs w:val="26"/>
        </w:rPr>
        <w:t xml:space="preserve"> và truy cập các thông tin về nó tại mỗi thời điểm (điều này tạo điều kiện trong quá trình xử lý ảnh động). Khi chuyển sang khung hình tiếp theo, </w:t>
      </w:r>
      <w:r w:rsidR="00596038" w:rsidRPr="00C87552">
        <w:rPr>
          <w:sz w:val="26"/>
          <w:szCs w:val="26"/>
        </w:rPr>
        <w:t>Director</w:t>
      </w:r>
      <w:r w:rsidRPr="00C87552">
        <w:rPr>
          <w:sz w:val="26"/>
          <w:szCs w:val="26"/>
        </w:rPr>
        <w:t xml:space="preserve"> sẽ </w:t>
      </w:r>
      <w:r w:rsidRPr="00C87552">
        <w:rPr>
          <w:color w:val="000000"/>
          <w:sz w:val="26"/>
          <w:szCs w:val="26"/>
          <w:u w:color="FF0000"/>
        </w:rPr>
        <w:t>đọc score</w:t>
      </w:r>
      <w:r w:rsidRPr="00C87552">
        <w:rPr>
          <w:sz w:val="26"/>
          <w:szCs w:val="26"/>
        </w:rPr>
        <w:t xml:space="preserve">, kiểm tra các thông tin của </w:t>
      </w:r>
      <w:r w:rsidRPr="00C87552">
        <w:rPr>
          <w:color w:val="000000"/>
          <w:sz w:val="26"/>
          <w:szCs w:val="26"/>
          <w:u w:color="FF0000"/>
        </w:rPr>
        <w:t>sprite</w:t>
      </w:r>
      <w:r w:rsidRPr="00C87552">
        <w:rPr>
          <w:sz w:val="26"/>
          <w:szCs w:val="26"/>
        </w:rPr>
        <w:t xml:space="preserve"> và phát hiện ra các </w:t>
      </w:r>
      <w:r w:rsidRPr="00C87552">
        <w:rPr>
          <w:color w:val="000000"/>
          <w:sz w:val="26"/>
          <w:szCs w:val="26"/>
          <w:u w:color="FF0000"/>
        </w:rPr>
        <w:t>sprite</w:t>
      </w:r>
      <w:r w:rsidRPr="00C87552">
        <w:rPr>
          <w:sz w:val="26"/>
          <w:szCs w:val="26"/>
        </w:rPr>
        <w:t xml:space="preserve"> có thay đổi. Khi đó, </w:t>
      </w:r>
      <w:r w:rsidR="00596038" w:rsidRPr="00C87552">
        <w:rPr>
          <w:sz w:val="26"/>
          <w:szCs w:val="26"/>
        </w:rPr>
        <w:t>Director</w:t>
      </w:r>
      <w:r w:rsidRPr="00C87552">
        <w:rPr>
          <w:sz w:val="26"/>
          <w:szCs w:val="26"/>
        </w:rPr>
        <w:t xml:space="preserve"> chỉ cần đọc dữ liệu từ </w:t>
      </w:r>
      <w:r w:rsidRPr="00C87552">
        <w:rPr>
          <w:color w:val="000000"/>
          <w:sz w:val="26"/>
          <w:szCs w:val="26"/>
          <w:u w:color="FF0000"/>
        </w:rPr>
        <w:t>cast</w:t>
      </w:r>
      <w:r w:rsidRPr="00C87552">
        <w:rPr>
          <w:sz w:val="26"/>
          <w:szCs w:val="26"/>
        </w:rPr>
        <w:t xml:space="preserve"> thành phần tương ứng và hiển thị nó lên màn hình. Score của </w:t>
      </w:r>
      <w:r w:rsidR="00596038" w:rsidRPr="00C87552">
        <w:rPr>
          <w:sz w:val="26"/>
          <w:szCs w:val="26"/>
        </w:rPr>
        <w:t>Director</w:t>
      </w:r>
      <w:r w:rsidRPr="00C87552">
        <w:rPr>
          <w:sz w:val="26"/>
          <w:szCs w:val="26"/>
        </w:rPr>
        <w:t xml:space="preserve"> có tới 1000 </w:t>
      </w:r>
      <w:r w:rsidRPr="00C87552">
        <w:rPr>
          <w:color w:val="000000"/>
          <w:sz w:val="26"/>
          <w:szCs w:val="26"/>
          <w:u w:color="FF0000"/>
        </w:rPr>
        <w:t>kênh sprite</w:t>
      </w:r>
      <w:r w:rsidRPr="00C87552">
        <w:rPr>
          <w:sz w:val="26"/>
          <w:szCs w:val="26"/>
        </w:rPr>
        <w:t xml:space="preserve"> nên tại mỗi thời điểm có thể hiện thị 1000 sprite trên </w:t>
      </w:r>
      <w:r w:rsidRPr="00C87552">
        <w:rPr>
          <w:color w:val="000000"/>
          <w:sz w:val="26"/>
          <w:szCs w:val="26"/>
          <w:u w:color="FF0000"/>
        </w:rPr>
        <w:t>stage</w:t>
      </w:r>
      <w:r w:rsidRPr="00C87552">
        <w:rPr>
          <w:sz w:val="26"/>
          <w:szCs w:val="26"/>
        </w:rPr>
        <w:t xml:space="preserve">. </w:t>
      </w:r>
    </w:p>
    <w:p w14:paraId="61B61501" w14:textId="23B39D58" w:rsidR="004A4181" w:rsidRPr="00C87552" w:rsidRDefault="004A4181" w:rsidP="003B6B4B">
      <w:pPr>
        <w:spacing w:after="120" w:line="276" w:lineRule="auto"/>
        <w:ind w:left="-2" w:right="60" w:firstLineChars="0" w:firstLine="722"/>
        <w:jc w:val="both"/>
        <w:rPr>
          <w:sz w:val="26"/>
          <w:szCs w:val="26"/>
        </w:rPr>
      </w:pPr>
      <w:r w:rsidRPr="00C87552">
        <w:rPr>
          <w:sz w:val="26"/>
          <w:szCs w:val="26"/>
        </w:rPr>
        <w:t xml:space="preserve">Mỗi có thể có nhiều kích thước </w:t>
      </w:r>
      <w:r w:rsidRPr="00C87552">
        <w:rPr>
          <w:color w:val="000000"/>
          <w:sz w:val="26"/>
          <w:szCs w:val="26"/>
          <w:u w:color="FF0000"/>
        </w:rPr>
        <w:t>thể hi</w:t>
      </w:r>
      <w:r w:rsidR="00596038" w:rsidRPr="00C87552">
        <w:rPr>
          <w:color w:val="000000"/>
          <w:sz w:val="26"/>
          <w:szCs w:val="26"/>
          <w:u w:color="FF0000"/>
        </w:rPr>
        <w:t>ệ</w:t>
      </w:r>
      <w:r w:rsidRPr="00C87552">
        <w:rPr>
          <w:color w:val="000000"/>
          <w:sz w:val="26"/>
          <w:szCs w:val="26"/>
          <w:u w:color="FF0000"/>
        </w:rPr>
        <w:t>n</w:t>
      </w:r>
      <w:r w:rsidRPr="00C87552">
        <w:rPr>
          <w:sz w:val="26"/>
          <w:szCs w:val="26"/>
        </w:rPr>
        <w:t xml:space="preserve"> khác nhau trong </w:t>
      </w:r>
      <w:r w:rsidRPr="00C87552">
        <w:rPr>
          <w:color w:val="000000"/>
          <w:sz w:val="26"/>
          <w:szCs w:val="26"/>
          <w:u w:color="FF0000"/>
        </w:rPr>
        <w:t>stage</w:t>
      </w:r>
      <w:r w:rsidRPr="00C87552">
        <w:rPr>
          <w:sz w:val="26"/>
          <w:szCs w:val="26"/>
        </w:rPr>
        <w:t xml:space="preserve">, các thuộc tính này thay đổi được mặc dù phim vẫn truy cập đến cùng một </w:t>
      </w:r>
      <w:r w:rsidRPr="00C87552">
        <w:rPr>
          <w:color w:val="000000"/>
          <w:sz w:val="26"/>
          <w:szCs w:val="26"/>
          <w:u w:color="FF0000"/>
        </w:rPr>
        <w:t>cast</w:t>
      </w:r>
      <w:r w:rsidRPr="00C87552">
        <w:rPr>
          <w:sz w:val="26"/>
          <w:szCs w:val="26"/>
        </w:rPr>
        <w:t xml:space="preserve"> thành phần và </w:t>
      </w:r>
      <w:r w:rsidRPr="00C87552">
        <w:rPr>
          <w:color w:val="000000"/>
          <w:sz w:val="26"/>
          <w:szCs w:val="26"/>
          <w:u w:color="FF0000"/>
        </w:rPr>
        <w:t>cast</w:t>
      </w:r>
      <w:r w:rsidRPr="00C87552">
        <w:rPr>
          <w:sz w:val="26"/>
          <w:szCs w:val="26"/>
        </w:rPr>
        <w:t xml:space="preserve"> thành phần </w:t>
      </w:r>
      <w:r w:rsidRPr="00C87552">
        <w:rPr>
          <w:sz w:val="26"/>
          <w:szCs w:val="26"/>
        </w:rPr>
        <w:lastRenderedPageBreak/>
        <w:t xml:space="preserve">đó không thay đổi. </w:t>
      </w:r>
      <w:r w:rsidRPr="00C87552">
        <w:rPr>
          <w:color w:val="000000"/>
          <w:sz w:val="26"/>
          <w:szCs w:val="26"/>
          <w:u w:color="FF0000"/>
        </w:rPr>
        <w:t>Mỗi cast</w:t>
      </w:r>
      <w:r w:rsidRPr="00C87552">
        <w:rPr>
          <w:sz w:val="26"/>
          <w:szCs w:val="26"/>
        </w:rPr>
        <w:t xml:space="preserve"> thành phần có thể xuất hiện nhiều lần trong phim, </w:t>
      </w:r>
      <w:r w:rsidRPr="00C87552">
        <w:rPr>
          <w:color w:val="000000"/>
          <w:sz w:val="26"/>
          <w:szCs w:val="26"/>
          <w:u w:color="FF0000"/>
        </w:rPr>
        <w:t>tức chiếm</w:t>
      </w:r>
      <w:r w:rsidRPr="00C87552">
        <w:rPr>
          <w:sz w:val="26"/>
          <w:szCs w:val="26"/>
        </w:rPr>
        <w:t xml:space="preserve"> nhiều </w:t>
      </w:r>
      <w:r w:rsidRPr="00C87552">
        <w:rPr>
          <w:color w:val="000000"/>
          <w:sz w:val="26"/>
          <w:szCs w:val="26"/>
          <w:u w:color="FF0000"/>
        </w:rPr>
        <w:t>sprite</w:t>
      </w:r>
      <w:r w:rsidRPr="00C87552">
        <w:rPr>
          <w:sz w:val="26"/>
          <w:szCs w:val="26"/>
        </w:rPr>
        <w:t xml:space="preserve">, nhưng nó vẫn chỉ chiếm một vị trí trong cửa </w:t>
      </w:r>
      <w:r w:rsidRPr="00C87552">
        <w:rPr>
          <w:color w:val="000000"/>
          <w:sz w:val="26"/>
          <w:szCs w:val="26"/>
          <w:u w:color="FF0000"/>
        </w:rPr>
        <w:t>s</w:t>
      </w:r>
      <w:r w:rsidR="003847C1" w:rsidRPr="00C87552">
        <w:rPr>
          <w:color w:val="000000"/>
          <w:sz w:val="26"/>
          <w:szCs w:val="26"/>
          <w:u w:color="FF0000"/>
        </w:rPr>
        <w:t>ổ</w:t>
      </w:r>
      <w:r w:rsidRPr="00C87552">
        <w:rPr>
          <w:color w:val="000000"/>
          <w:sz w:val="26"/>
          <w:szCs w:val="26"/>
          <w:u w:color="FF0000"/>
        </w:rPr>
        <w:t xml:space="preserve"> cast</w:t>
      </w:r>
      <w:r w:rsidRPr="00C87552">
        <w:rPr>
          <w:sz w:val="26"/>
          <w:szCs w:val="26"/>
        </w:rPr>
        <w:t xml:space="preserve">. </w:t>
      </w:r>
    </w:p>
    <w:p w14:paraId="2150B8A8" w14:textId="77777777" w:rsidR="004A4181" w:rsidRPr="00C87552" w:rsidRDefault="004A4181" w:rsidP="003B6B4B">
      <w:pPr>
        <w:spacing w:after="122" w:line="276" w:lineRule="auto"/>
        <w:ind w:left="-2" w:right="60" w:firstLineChars="0" w:firstLine="722"/>
        <w:jc w:val="both"/>
        <w:rPr>
          <w:sz w:val="26"/>
          <w:szCs w:val="26"/>
        </w:rPr>
      </w:pPr>
      <w:r w:rsidRPr="00C87552">
        <w:rPr>
          <w:sz w:val="26"/>
          <w:szCs w:val="26"/>
        </w:rPr>
        <w:t xml:space="preserve">Người ta thường dùng </w:t>
      </w:r>
      <w:r w:rsidRPr="00C87552">
        <w:rPr>
          <w:color w:val="000000"/>
          <w:sz w:val="26"/>
          <w:szCs w:val="26"/>
          <w:u w:color="FF0000"/>
        </w:rPr>
        <w:t>lệnh lingo</w:t>
      </w:r>
      <w:r w:rsidRPr="00C87552">
        <w:rPr>
          <w:sz w:val="26"/>
          <w:szCs w:val="26"/>
        </w:rPr>
        <w:t xml:space="preserve"> để thay đổi thuộc tính của </w:t>
      </w:r>
      <w:r w:rsidRPr="00C87552">
        <w:rPr>
          <w:color w:val="000000"/>
          <w:sz w:val="26"/>
          <w:szCs w:val="26"/>
          <w:u w:color="FF0000"/>
        </w:rPr>
        <w:t>sprite</w:t>
      </w:r>
      <w:r w:rsidRPr="00C87552">
        <w:rPr>
          <w:sz w:val="26"/>
          <w:szCs w:val="26"/>
        </w:rPr>
        <w:t xml:space="preserve"> khi người dùng muốn tương tác với phim. Thông thường truy cập </w:t>
      </w:r>
      <w:r w:rsidRPr="00C87552">
        <w:rPr>
          <w:color w:val="000000"/>
          <w:sz w:val="26"/>
          <w:szCs w:val="26"/>
          <w:u w:color="FF0000"/>
        </w:rPr>
        <w:t>sprite</w:t>
      </w:r>
      <w:r w:rsidRPr="00C87552">
        <w:rPr>
          <w:sz w:val="26"/>
          <w:szCs w:val="26"/>
        </w:rPr>
        <w:t xml:space="preserve"> bằng số hiệu của nó. </w:t>
      </w:r>
    </w:p>
    <w:p w14:paraId="637AAB13" w14:textId="54321F7D" w:rsidR="004A4181" w:rsidRPr="00C87552" w:rsidRDefault="004A4181" w:rsidP="003B6B4B">
      <w:pPr>
        <w:pStyle w:val="Heading3"/>
        <w:numPr>
          <w:ilvl w:val="2"/>
          <w:numId w:val="1"/>
        </w:numPr>
        <w:spacing w:line="276" w:lineRule="auto"/>
        <w:ind w:leftChars="0" w:firstLineChars="0"/>
        <w:rPr>
          <w:b w:val="0"/>
          <w:bCs/>
          <w:i/>
          <w:iCs/>
          <w:sz w:val="26"/>
          <w:szCs w:val="26"/>
        </w:rPr>
      </w:pPr>
      <w:r w:rsidRPr="00C87552">
        <w:rPr>
          <w:b w:val="0"/>
          <w:bCs/>
          <w:i/>
          <w:iCs/>
          <w:sz w:val="26"/>
          <w:szCs w:val="26"/>
        </w:rPr>
        <w:t xml:space="preserve">Khung hình  </w:t>
      </w:r>
    </w:p>
    <w:p w14:paraId="7401F45B" w14:textId="70C5C022" w:rsidR="004A4181" w:rsidRPr="00C87552" w:rsidRDefault="004A4181" w:rsidP="003B6B4B">
      <w:pPr>
        <w:spacing w:after="121" w:line="276" w:lineRule="auto"/>
        <w:ind w:left="-2" w:right="60" w:firstLineChars="0" w:firstLine="722"/>
        <w:jc w:val="both"/>
        <w:rPr>
          <w:sz w:val="26"/>
          <w:szCs w:val="26"/>
        </w:rPr>
      </w:pPr>
      <w:r w:rsidRPr="00C87552">
        <w:rPr>
          <w:sz w:val="26"/>
          <w:szCs w:val="26"/>
        </w:rPr>
        <w:t xml:space="preserve">Khung hình được hiển thị trong </w:t>
      </w:r>
      <w:r w:rsidRPr="00C87552">
        <w:rPr>
          <w:color w:val="000000"/>
          <w:sz w:val="26"/>
          <w:szCs w:val="26"/>
          <w:u w:color="FF0000"/>
        </w:rPr>
        <w:t>stage</w:t>
      </w:r>
      <w:r w:rsidRPr="00C87552">
        <w:rPr>
          <w:sz w:val="26"/>
          <w:szCs w:val="26"/>
        </w:rPr>
        <w:t xml:space="preserve"> dưới dạng cột. </w:t>
      </w:r>
      <w:r w:rsidRPr="00C87552">
        <w:rPr>
          <w:color w:val="000000"/>
          <w:sz w:val="26"/>
          <w:szCs w:val="26"/>
          <w:u w:color="FF0000"/>
        </w:rPr>
        <w:t>Mỗi cột</w:t>
      </w:r>
      <w:r w:rsidRPr="00C87552">
        <w:rPr>
          <w:sz w:val="26"/>
          <w:szCs w:val="26"/>
        </w:rPr>
        <w:t xml:space="preserve"> gồm có 1000 hàng. </w:t>
      </w:r>
      <w:r w:rsidRPr="00C87552">
        <w:rPr>
          <w:color w:val="000000"/>
          <w:sz w:val="26"/>
          <w:szCs w:val="26"/>
          <w:u w:color="FF0000"/>
        </w:rPr>
        <w:t>Mỗi hàng</w:t>
      </w:r>
      <w:r w:rsidRPr="00C87552">
        <w:rPr>
          <w:sz w:val="26"/>
          <w:szCs w:val="26"/>
        </w:rPr>
        <w:t xml:space="preserve"> là một trong 1000 kênh của </w:t>
      </w:r>
      <w:r w:rsidRPr="00C87552">
        <w:rPr>
          <w:color w:val="000000"/>
          <w:sz w:val="26"/>
          <w:szCs w:val="26"/>
          <w:u w:color="FF0000"/>
        </w:rPr>
        <w:t>score</w:t>
      </w:r>
      <w:r w:rsidRPr="00C87552">
        <w:rPr>
          <w:sz w:val="26"/>
          <w:szCs w:val="26"/>
        </w:rPr>
        <w:t xml:space="preserve">. Số lượng khung hình không hạn chế. Ta có thể nhìn thấy số hiệu khung hình hiện thời đang được hiển thị trên </w:t>
      </w:r>
      <w:r w:rsidRPr="00C87552">
        <w:rPr>
          <w:color w:val="000000"/>
          <w:sz w:val="26"/>
          <w:szCs w:val="26"/>
          <w:u w:color="FF0000"/>
        </w:rPr>
        <w:t>score</w:t>
      </w:r>
      <w:r w:rsidRPr="00C87552">
        <w:rPr>
          <w:sz w:val="26"/>
          <w:szCs w:val="26"/>
        </w:rPr>
        <w:t xml:space="preserve"> hoặc </w:t>
      </w:r>
      <w:r w:rsidRPr="00C87552">
        <w:rPr>
          <w:color w:val="000000"/>
          <w:sz w:val="26"/>
          <w:szCs w:val="26"/>
          <w:u w:color="FF0000"/>
        </w:rPr>
        <w:t>control panel</w:t>
      </w:r>
      <w:r w:rsidRPr="00C87552">
        <w:rPr>
          <w:sz w:val="26"/>
          <w:szCs w:val="26"/>
        </w:rPr>
        <w:t xml:space="preserve"> của </w:t>
      </w:r>
      <w:r w:rsidR="00596038" w:rsidRPr="00C87552">
        <w:rPr>
          <w:color w:val="000000"/>
          <w:sz w:val="26"/>
          <w:szCs w:val="26"/>
          <w:u w:color="FF0000"/>
        </w:rPr>
        <w:t>Director</w:t>
      </w:r>
      <w:r w:rsidRPr="00C87552">
        <w:rPr>
          <w:sz w:val="26"/>
          <w:szCs w:val="26"/>
        </w:rPr>
        <w:t xml:space="preserve">. </w:t>
      </w:r>
    </w:p>
    <w:p w14:paraId="0A083BF3" w14:textId="36D2A8F7" w:rsidR="004A4181" w:rsidRPr="00C87552" w:rsidRDefault="004A4181" w:rsidP="003B6B4B">
      <w:pPr>
        <w:spacing w:after="127" w:line="276" w:lineRule="auto"/>
        <w:ind w:left="-2" w:right="60" w:firstLineChars="0" w:firstLine="722"/>
        <w:jc w:val="both"/>
        <w:rPr>
          <w:sz w:val="26"/>
          <w:szCs w:val="26"/>
        </w:rPr>
      </w:pPr>
      <w:r w:rsidRPr="00C87552">
        <w:rPr>
          <w:sz w:val="26"/>
          <w:szCs w:val="26"/>
        </w:rPr>
        <w:t xml:space="preserve">Mỗi khung hình hiển thị một cảnh nào đó khi </w:t>
      </w:r>
      <w:r w:rsidR="00596038" w:rsidRPr="00C87552">
        <w:rPr>
          <w:color w:val="000000"/>
          <w:sz w:val="26"/>
          <w:szCs w:val="26"/>
          <w:u w:color="FF0000"/>
        </w:rPr>
        <w:t>Director</w:t>
      </w:r>
      <w:r w:rsidRPr="00C87552">
        <w:rPr>
          <w:color w:val="000000"/>
          <w:sz w:val="26"/>
          <w:szCs w:val="26"/>
          <w:u w:color="FF0000"/>
        </w:rPr>
        <w:t xml:space="preserve"> đọc</w:t>
      </w:r>
      <w:r w:rsidRPr="00C87552">
        <w:rPr>
          <w:sz w:val="26"/>
          <w:szCs w:val="26"/>
        </w:rPr>
        <w:t xml:space="preserve"> tới vị trí khung hình đó trong cửa sổ </w:t>
      </w:r>
      <w:r w:rsidRPr="00C87552">
        <w:rPr>
          <w:color w:val="000000"/>
          <w:sz w:val="26"/>
          <w:szCs w:val="26"/>
          <w:u w:color="FF0000"/>
        </w:rPr>
        <w:t>score</w:t>
      </w:r>
      <w:r w:rsidRPr="00C87552">
        <w:rPr>
          <w:sz w:val="26"/>
          <w:szCs w:val="26"/>
        </w:rPr>
        <w:t xml:space="preserve">. Theo mặc định, </w:t>
      </w:r>
      <w:r w:rsidR="00596038" w:rsidRPr="00C87552">
        <w:rPr>
          <w:color w:val="000000"/>
          <w:sz w:val="26"/>
          <w:szCs w:val="26"/>
          <w:u w:color="FF0000"/>
        </w:rPr>
        <w:t>Director</w:t>
      </w:r>
      <w:r w:rsidRPr="00C87552">
        <w:rPr>
          <w:sz w:val="26"/>
          <w:szCs w:val="26"/>
        </w:rPr>
        <w:t xml:space="preserve"> sẽ đọc tất cả các khung hình cho đến hết phim, đây chính là nguyên tắc của phim tuyến tính. Ta có thể tạo một </w:t>
      </w:r>
      <w:r w:rsidRPr="00C87552">
        <w:rPr>
          <w:color w:val="000000"/>
          <w:sz w:val="26"/>
          <w:szCs w:val="26"/>
          <w:u w:color="FF0000"/>
        </w:rPr>
        <w:t xml:space="preserve">phim </w:t>
      </w:r>
      <w:r w:rsidR="00596038" w:rsidRPr="00C87552">
        <w:rPr>
          <w:color w:val="000000"/>
          <w:sz w:val="26"/>
          <w:szCs w:val="26"/>
          <w:u w:color="FF0000"/>
        </w:rPr>
        <w:t>Director</w:t>
      </w:r>
      <w:r w:rsidRPr="00C87552">
        <w:rPr>
          <w:sz w:val="26"/>
          <w:szCs w:val="26"/>
        </w:rPr>
        <w:t xml:space="preserve"> chỉ có một khung hình nhưng trong trường hợp đó ta phải dùng </w:t>
      </w:r>
      <w:r w:rsidRPr="00C87552">
        <w:rPr>
          <w:color w:val="000000"/>
          <w:sz w:val="26"/>
          <w:szCs w:val="26"/>
          <w:u w:color="FF0000"/>
        </w:rPr>
        <w:t>lệnh lingo</w:t>
      </w:r>
      <w:r w:rsidRPr="00C87552">
        <w:rPr>
          <w:sz w:val="26"/>
          <w:szCs w:val="26"/>
        </w:rPr>
        <w:t xml:space="preserve"> để tạo các thay đổi cần thiết. </w:t>
      </w:r>
    </w:p>
    <w:p w14:paraId="78F09A89" w14:textId="51D66BEA" w:rsidR="004A4181" w:rsidRPr="00C87552" w:rsidRDefault="004A4181" w:rsidP="003B6B4B">
      <w:pPr>
        <w:pStyle w:val="Heading3"/>
        <w:numPr>
          <w:ilvl w:val="2"/>
          <w:numId w:val="1"/>
        </w:numPr>
        <w:spacing w:line="276" w:lineRule="auto"/>
        <w:ind w:leftChars="0" w:firstLineChars="0"/>
        <w:rPr>
          <w:b w:val="0"/>
          <w:bCs/>
          <w:i/>
          <w:iCs/>
          <w:sz w:val="26"/>
          <w:szCs w:val="26"/>
        </w:rPr>
      </w:pPr>
      <w:r w:rsidRPr="00C87552">
        <w:rPr>
          <w:b w:val="0"/>
          <w:bCs/>
          <w:i/>
          <w:iCs/>
          <w:sz w:val="26"/>
          <w:szCs w:val="26"/>
        </w:rPr>
        <w:t xml:space="preserve">Kênh </w:t>
      </w:r>
    </w:p>
    <w:p w14:paraId="416581FD" w14:textId="4D229C36" w:rsidR="004A4181" w:rsidRPr="00C87552" w:rsidRDefault="004A4181" w:rsidP="003B6B4B">
      <w:pPr>
        <w:spacing w:after="51" w:line="276" w:lineRule="auto"/>
        <w:ind w:left="-2" w:right="60" w:firstLineChars="0" w:firstLine="722"/>
        <w:jc w:val="both"/>
        <w:rPr>
          <w:sz w:val="26"/>
          <w:szCs w:val="26"/>
        </w:rPr>
      </w:pPr>
      <w:r w:rsidRPr="00C87552">
        <w:rPr>
          <w:color w:val="000000"/>
          <w:sz w:val="26"/>
          <w:szCs w:val="26"/>
          <w:u w:color="FF0000"/>
        </w:rPr>
        <w:t>Mỗi kênh</w:t>
      </w:r>
      <w:r w:rsidRPr="00C87552">
        <w:rPr>
          <w:sz w:val="26"/>
          <w:szCs w:val="26"/>
        </w:rPr>
        <w:t xml:space="preserve"> là một hàng của </w:t>
      </w:r>
      <w:r w:rsidRPr="00C87552">
        <w:rPr>
          <w:color w:val="000000"/>
          <w:sz w:val="26"/>
          <w:szCs w:val="26"/>
          <w:u w:color="FF0000"/>
        </w:rPr>
        <w:t>score</w:t>
      </w:r>
      <w:r w:rsidRPr="00C87552">
        <w:rPr>
          <w:sz w:val="26"/>
          <w:szCs w:val="26"/>
        </w:rPr>
        <w:t xml:space="preserve">, </w:t>
      </w:r>
      <w:r w:rsidR="00596038" w:rsidRPr="00C87552">
        <w:rPr>
          <w:color w:val="000000"/>
          <w:sz w:val="26"/>
          <w:szCs w:val="26"/>
          <w:u w:color="FF0000"/>
        </w:rPr>
        <w:t>Director</w:t>
      </w:r>
      <w:r w:rsidRPr="00C87552">
        <w:rPr>
          <w:sz w:val="26"/>
          <w:szCs w:val="26"/>
        </w:rPr>
        <w:t xml:space="preserve"> cung cấp cho ta 1000 kênh. </w:t>
      </w:r>
      <w:r w:rsidRPr="00C87552">
        <w:rPr>
          <w:color w:val="000000"/>
          <w:sz w:val="26"/>
          <w:szCs w:val="26"/>
          <w:u w:color="FF0000"/>
        </w:rPr>
        <w:t>Thông tin chứa</w:t>
      </w:r>
      <w:r w:rsidRPr="00C87552">
        <w:rPr>
          <w:sz w:val="26"/>
          <w:szCs w:val="26"/>
        </w:rPr>
        <w:t xml:space="preserve"> trong các kênh đều có ảnh hưởng tới việc hiển thị các khung hình trên </w:t>
      </w:r>
      <w:r w:rsidRPr="00C87552">
        <w:rPr>
          <w:color w:val="000000"/>
          <w:sz w:val="26"/>
          <w:szCs w:val="26"/>
          <w:u w:color="FF0000"/>
        </w:rPr>
        <w:t>stage</w:t>
      </w:r>
      <w:r w:rsidRPr="00C87552">
        <w:rPr>
          <w:sz w:val="26"/>
          <w:szCs w:val="26"/>
        </w:rPr>
        <w:t xml:space="preserve">. Thông tin đó bao gồm tốc độ phim, các </w:t>
      </w:r>
      <w:r w:rsidRPr="00C87552">
        <w:rPr>
          <w:color w:val="000000"/>
          <w:sz w:val="26"/>
          <w:szCs w:val="26"/>
          <w:u w:color="FF0000"/>
        </w:rPr>
        <w:t>pallette màu</w:t>
      </w:r>
      <w:r w:rsidRPr="00C87552">
        <w:rPr>
          <w:sz w:val="26"/>
          <w:szCs w:val="26"/>
        </w:rPr>
        <w:t>, các hiệu ứng chuyển đổi (</w:t>
      </w:r>
      <w:r w:rsidRPr="00C87552">
        <w:rPr>
          <w:color w:val="000000"/>
          <w:sz w:val="26"/>
          <w:szCs w:val="26"/>
          <w:u w:color="FF0000"/>
        </w:rPr>
        <w:t>transition</w:t>
      </w:r>
      <w:r w:rsidRPr="00C87552">
        <w:rPr>
          <w:sz w:val="26"/>
          <w:szCs w:val="26"/>
        </w:rPr>
        <w:t xml:space="preserve">), âm thanh, các thủ tục </w:t>
      </w:r>
      <w:r w:rsidRPr="00C87552">
        <w:rPr>
          <w:color w:val="000000"/>
          <w:sz w:val="26"/>
          <w:szCs w:val="26"/>
          <w:u w:color="FF0000"/>
        </w:rPr>
        <w:t>lingo</w:t>
      </w:r>
      <w:r w:rsidRPr="00C87552">
        <w:rPr>
          <w:sz w:val="26"/>
          <w:szCs w:val="26"/>
        </w:rPr>
        <w:t xml:space="preserve">, và các vị trí của </w:t>
      </w:r>
      <w:r w:rsidRPr="00C87552">
        <w:rPr>
          <w:color w:val="000000"/>
          <w:sz w:val="26"/>
          <w:szCs w:val="26"/>
          <w:u w:color="FF0000"/>
        </w:rPr>
        <w:t>sprite</w:t>
      </w:r>
      <w:r w:rsidRPr="00C87552">
        <w:rPr>
          <w:sz w:val="26"/>
          <w:szCs w:val="26"/>
        </w:rPr>
        <w:t xml:space="preserve"> trên </w:t>
      </w:r>
      <w:r w:rsidRPr="00C87552">
        <w:rPr>
          <w:color w:val="000000"/>
          <w:sz w:val="26"/>
          <w:szCs w:val="26"/>
          <w:u w:color="FF0000"/>
        </w:rPr>
        <w:t>stage</w:t>
      </w:r>
      <w:r w:rsidRPr="00C87552">
        <w:rPr>
          <w:sz w:val="26"/>
          <w:szCs w:val="26"/>
        </w:rPr>
        <w:t xml:space="preserve">. </w:t>
      </w:r>
    </w:p>
    <w:p w14:paraId="6E38A970" w14:textId="77777777" w:rsidR="004A4181" w:rsidRPr="00C87552" w:rsidRDefault="004A4181" w:rsidP="003B6B4B">
      <w:pPr>
        <w:spacing w:after="201" w:line="276" w:lineRule="auto"/>
        <w:ind w:left="1" w:right="7" w:hanging="3"/>
        <w:jc w:val="center"/>
        <w:rPr>
          <w:sz w:val="26"/>
          <w:szCs w:val="26"/>
        </w:rPr>
      </w:pPr>
      <w:r w:rsidRPr="00C87552">
        <w:rPr>
          <w:noProof/>
          <w:sz w:val="26"/>
          <w:szCs w:val="26"/>
        </w:rPr>
        <w:drawing>
          <wp:inline distT="0" distB="0" distL="0" distR="0" wp14:anchorId="512F10A7" wp14:editId="6EA722D9">
            <wp:extent cx="3204058" cy="2889504"/>
            <wp:effectExtent l="0" t="0" r="0" b="6350"/>
            <wp:docPr id="1264" name="Picture 1264"/>
            <wp:cNvGraphicFramePr/>
            <a:graphic xmlns:a="http://schemas.openxmlformats.org/drawingml/2006/main">
              <a:graphicData uri="http://schemas.openxmlformats.org/drawingml/2006/picture">
                <pic:pic xmlns:pic="http://schemas.openxmlformats.org/drawingml/2006/picture">
                  <pic:nvPicPr>
                    <pic:cNvPr id="1264" name="Picture 1264"/>
                    <pic:cNvPicPr/>
                  </pic:nvPicPr>
                  <pic:blipFill>
                    <a:blip r:embed="rId20"/>
                    <a:stretch>
                      <a:fillRect/>
                    </a:stretch>
                  </pic:blipFill>
                  <pic:spPr>
                    <a:xfrm>
                      <a:off x="0" y="0"/>
                      <a:ext cx="3223695" cy="2907213"/>
                    </a:xfrm>
                    <a:prstGeom prst="rect">
                      <a:avLst/>
                    </a:prstGeom>
                  </pic:spPr>
                </pic:pic>
              </a:graphicData>
            </a:graphic>
          </wp:inline>
        </w:drawing>
      </w:r>
      <w:r w:rsidRPr="00C87552">
        <w:rPr>
          <w:sz w:val="26"/>
          <w:szCs w:val="26"/>
        </w:rPr>
        <w:t xml:space="preserve"> </w:t>
      </w:r>
    </w:p>
    <w:p w14:paraId="0EC9286C" w14:textId="392CC500" w:rsidR="004A4181" w:rsidRPr="00C87552" w:rsidRDefault="001C2025" w:rsidP="003B6B4B">
      <w:pPr>
        <w:pStyle w:val="Caption"/>
        <w:spacing w:line="276" w:lineRule="auto"/>
        <w:ind w:left="1" w:hanging="3"/>
        <w:rPr>
          <w:szCs w:val="26"/>
        </w:rPr>
      </w:pPr>
      <w:r w:rsidRPr="00C87552">
        <w:t xml:space="preserve">Hình  </w:t>
      </w:r>
      <w:fldSimple w:instr=" SEQ Hình_ \* ARABIC ">
        <w:r w:rsidR="00413B52" w:rsidRPr="00C87552">
          <w:rPr>
            <w:noProof/>
          </w:rPr>
          <w:t>7</w:t>
        </w:r>
      </w:fldSimple>
      <w:r w:rsidR="00596038" w:rsidRPr="00C87552">
        <w:t>.</w:t>
      </w:r>
      <w:r w:rsidRPr="00C87552">
        <w:t xml:space="preserve"> </w:t>
      </w:r>
      <w:r w:rsidR="004A4181" w:rsidRPr="00C87552">
        <w:rPr>
          <w:szCs w:val="26"/>
        </w:rPr>
        <w:t xml:space="preserve">Các kênh trong </w:t>
      </w:r>
      <w:r w:rsidR="004A4181" w:rsidRPr="00C87552">
        <w:rPr>
          <w:color w:val="000000"/>
          <w:szCs w:val="26"/>
          <w:u w:color="FF0000"/>
        </w:rPr>
        <w:t>score</w:t>
      </w:r>
      <w:r w:rsidR="004A4181" w:rsidRPr="00C87552">
        <w:rPr>
          <w:szCs w:val="26"/>
        </w:rPr>
        <w:t xml:space="preserve"> </w:t>
      </w:r>
    </w:p>
    <w:p w14:paraId="78388313" w14:textId="60997DAC" w:rsidR="004A4181" w:rsidRPr="00C87552" w:rsidRDefault="004A4181" w:rsidP="003B6B4B">
      <w:pPr>
        <w:pStyle w:val="Heading3"/>
        <w:numPr>
          <w:ilvl w:val="2"/>
          <w:numId w:val="1"/>
        </w:numPr>
        <w:spacing w:line="276" w:lineRule="auto"/>
        <w:ind w:leftChars="0" w:firstLineChars="0"/>
        <w:rPr>
          <w:b w:val="0"/>
          <w:bCs/>
          <w:i/>
          <w:iCs/>
          <w:sz w:val="26"/>
          <w:szCs w:val="26"/>
        </w:rPr>
      </w:pPr>
      <w:r w:rsidRPr="00C87552">
        <w:rPr>
          <w:rFonts w:eastAsia="Arial"/>
          <w:b w:val="0"/>
          <w:bCs/>
          <w:i/>
          <w:iCs/>
          <w:sz w:val="26"/>
          <w:szCs w:val="26"/>
        </w:rPr>
        <w:lastRenderedPageBreak/>
        <w:t xml:space="preserve"> </w:t>
      </w:r>
      <w:r w:rsidRPr="00C87552">
        <w:rPr>
          <w:b w:val="0"/>
          <w:bCs/>
          <w:i/>
          <w:iCs/>
          <w:sz w:val="26"/>
          <w:szCs w:val="26"/>
        </w:rPr>
        <w:t xml:space="preserve">Control Panel  </w:t>
      </w:r>
    </w:p>
    <w:p w14:paraId="2B096D69" w14:textId="0D73F337" w:rsidR="004A4181" w:rsidRPr="00C87552" w:rsidRDefault="004A4181" w:rsidP="003B6B4B">
      <w:pPr>
        <w:spacing w:after="120" w:line="276" w:lineRule="auto"/>
        <w:ind w:left="-2" w:right="60" w:firstLineChars="0" w:firstLine="722"/>
        <w:rPr>
          <w:sz w:val="26"/>
          <w:szCs w:val="26"/>
        </w:rPr>
      </w:pPr>
      <w:r w:rsidRPr="00C87552">
        <w:rPr>
          <w:sz w:val="26"/>
          <w:szCs w:val="26"/>
        </w:rPr>
        <w:t xml:space="preserve">Bảng điều khiển là một cửa sổ nó cho phép người dùng điều khiển phim trong môi trường </w:t>
      </w:r>
      <w:r w:rsidR="00596038" w:rsidRPr="00C87552">
        <w:rPr>
          <w:color w:val="000000"/>
          <w:sz w:val="26"/>
          <w:szCs w:val="26"/>
          <w:u w:color="FF0000"/>
        </w:rPr>
        <w:t>Director</w:t>
      </w:r>
      <w:r w:rsidRPr="00C87552">
        <w:rPr>
          <w:sz w:val="26"/>
          <w:szCs w:val="26"/>
        </w:rPr>
        <w:t xml:space="preserve">. </w:t>
      </w:r>
      <w:r w:rsidRPr="00C87552">
        <w:rPr>
          <w:color w:val="000000"/>
          <w:sz w:val="26"/>
          <w:szCs w:val="26"/>
          <w:u w:color="FF0000"/>
        </w:rPr>
        <w:t>Các nút</w:t>
      </w:r>
      <w:r w:rsidRPr="00C87552">
        <w:rPr>
          <w:sz w:val="26"/>
          <w:szCs w:val="26"/>
        </w:rPr>
        <w:t xml:space="preserve"> điều khiển trong bảng điều khiển này giống như nút điều khiển trong đầu video. </w:t>
      </w:r>
    </w:p>
    <w:p w14:paraId="23B71237" w14:textId="36D22580" w:rsidR="004A4181" w:rsidRPr="00C87552" w:rsidRDefault="004A4181" w:rsidP="003B6B4B">
      <w:pPr>
        <w:spacing w:after="120" w:line="276" w:lineRule="auto"/>
        <w:ind w:left="-2" w:right="60" w:firstLineChars="0" w:firstLine="722"/>
        <w:rPr>
          <w:sz w:val="26"/>
          <w:szCs w:val="26"/>
        </w:rPr>
      </w:pPr>
      <w:r w:rsidRPr="00C87552">
        <w:rPr>
          <w:sz w:val="26"/>
          <w:szCs w:val="26"/>
        </w:rPr>
        <w:t>Bảng điều khiển rất có ích trong các phim tuyến tính, đặ</w:t>
      </w:r>
      <w:r w:rsidR="003847C1" w:rsidRPr="00C87552">
        <w:rPr>
          <w:sz w:val="26"/>
          <w:szCs w:val="26"/>
        </w:rPr>
        <w:t>c</w:t>
      </w:r>
      <w:r w:rsidRPr="00C87552">
        <w:rPr>
          <w:sz w:val="26"/>
          <w:szCs w:val="26"/>
        </w:rPr>
        <w:t xml:space="preserve"> biệt là khi chạy thử nghiệm và xem khả năng của chương trình. </w:t>
      </w:r>
    </w:p>
    <w:p w14:paraId="41427CE1" w14:textId="701C2B5B" w:rsidR="004A4181" w:rsidRPr="00C87552" w:rsidRDefault="004A4181" w:rsidP="003B6B4B">
      <w:pPr>
        <w:spacing w:after="183" w:line="276" w:lineRule="auto"/>
        <w:ind w:left="-2" w:right="60" w:firstLineChars="0" w:firstLine="722"/>
        <w:rPr>
          <w:sz w:val="26"/>
          <w:szCs w:val="26"/>
        </w:rPr>
      </w:pPr>
      <w:r w:rsidRPr="00C87552">
        <w:rPr>
          <w:color w:val="000000"/>
          <w:sz w:val="26"/>
          <w:szCs w:val="26"/>
          <w:u w:color="FF0000"/>
        </w:rPr>
        <w:t>Để mở control panel</w:t>
      </w:r>
      <w:r w:rsidRPr="00C87552">
        <w:rPr>
          <w:sz w:val="26"/>
          <w:szCs w:val="26"/>
        </w:rPr>
        <w:t xml:space="preserve"> vào </w:t>
      </w:r>
      <w:r w:rsidRPr="00C87552">
        <w:rPr>
          <w:color w:val="000000"/>
          <w:sz w:val="26"/>
          <w:szCs w:val="26"/>
          <w:u w:color="FF0000"/>
        </w:rPr>
        <w:t>menu window ch</w:t>
      </w:r>
      <w:r w:rsidR="00596038" w:rsidRPr="00C87552">
        <w:rPr>
          <w:color w:val="000000"/>
          <w:sz w:val="26"/>
          <w:szCs w:val="26"/>
          <w:u w:color="FF0000"/>
        </w:rPr>
        <w:t>ọ</w:t>
      </w:r>
      <w:r w:rsidRPr="00C87552">
        <w:rPr>
          <w:color w:val="000000"/>
          <w:sz w:val="26"/>
          <w:szCs w:val="26"/>
          <w:u w:color="FF0000"/>
        </w:rPr>
        <w:t>n control panel</w:t>
      </w:r>
      <w:r w:rsidRPr="00C87552">
        <w:rPr>
          <w:sz w:val="26"/>
          <w:szCs w:val="26"/>
        </w:rPr>
        <w:t xml:space="preserve"> </w:t>
      </w:r>
    </w:p>
    <w:p w14:paraId="2EBDA6B8" w14:textId="77777777" w:rsidR="004A4181" w:rsidRPr="00C87552" w:rsidRDefault="004A4181" w:rsidP="003B6B4B">
      <w:pPr>
        <w:spacing w:after="201" w:line="276" w:lineRule="auto"/>
        <w:ind w:left="1" w:right="1015" w:hanging="3"/>
        <w:jc w:val="right"/>
        <w:rPr>
          <w:sz w:val="26"/>
          <w:szCs w:val="26"/>
        </w:rPr>
      </w:pPr>
      <w:r w:rsidRPr="00C87552">
        <w:rPr>
          <w:noProof/>
          <w:sz w:val="26"/>
          <w:szCs w:val="26"/>
        </w:rPr>
        <w:drawing>
          <wp:inline distT="0" distB="0" distL="0" distR="0" wp14:anchorId="4A292CD8" wp14:editId="058214E4">
            <wp:extent cx="4337914" cy="657860"/>
            <wp:effectExtent l="0" t="0" r="5715" b="8890"/>
            <wp:docPr id="1405" name="Picture 1405"/>
            <wp:cNvGraphicFramePr/>
            <a:graphic xmlns:a="http://schemas.openxmlformats.org/drawingml/2006/main">
              <a:graphicData uri="http://schemas.openxmlformats.org/drawingml/2006/picture">
                <pic:pic xmlns:pic="http://schemas.openxmlformats.org/drawingml/2006/picture">
                  <pic:nvPicPr>
                    <pic:cNvPr id="1405" name="Picture 1405"/>
                    <pic:cNvPicPr/>
                  </pic:nvPicPr>
                  <pic:blipFill>
                    <a:blip r:embed="rId21"/>
                    <a:stretch>
                      <a:fillRect/>
                    </a:stretch>
                  </pic:blipFill>
                  <pic:spPr>
                    <a:xfrm>
                      <a:off x="0" y="0"/>
                      <a:ext cx="4436585" cy="672824"/>
                    </a:xfrm>
                    <a:prstGeom prst="rect">
                      <a:avLst/>
                    </a:prstGeom>
                  </pic:spPr>
                </pic:pic>
              </a:graphicData>
            </a:graphic>
          </wp:inline>
        </w:drawing>
      </w:r>
      <w:r w:rsidRPr="00C87552">
        <w:rPr>
          <w:sz w:val="26"/>
          <w:szCs w:val="26"/>
        </w:rPr>
        <w:t xml:space="preserve"> </w:t>
      </w:r>
    </w:p>
    <w:p w14:paraId="3CB1B8A9" w14:textId="427D7919" w:rsidR="004A4181" w:rsidRPr="00C87552" w:rsidRDefault="001C2025" w:rsidP="003B6B4B">
      <w:pPr>
        <w:pStyle w:val="Caption"/>
        <w:spacing w:line="276" w:lineRule="auto"/>
        <w:ind w:left="1" w:hanging="3"/>
        <w:rPr>
          <w:szCs w:val="26"/>
        </w:rPr>
      </w:pPr>
      <w:r w:rsidRPr="00C87552">
        <w:t xml:space="preserve">Hình  </w:t>
      </w:r>
      <w:fldSimple w:instr=" SEQ Hình_ \* ARABIC ">
        <w:r w:rsidR="00413B52" w:rsidRPr="00C87552">
          <w:rPr>
            <w:noProof/>
          </w:rPr>
          <w:t>8</w:t>
        </w:r>
      </w:fldSimple>
      <w:r w:rsidR="00596038" w:rsidRPr="00C87552">
        <w:t>.</w:t>
      </w:r>
      <w:r w:rsidRPr="00C87552">
        <w:t xml:space="preserve"> </w:t>
      </w:r>
      <w:r w:rsidR="004A4181" w:rsidRPr="00C87552">
        <w:rPr>
          <w:szCs w:val="26"/>
        </w:rPr>
        <w:t xml:space="preserve">Control Panel </w:t>
      </w:r>
    </w:p>
    <w:p w14:paraId="090600BE" w14:textId="06B6DDBF" w:rsidR="004A4181" w:rsidRPr="00C87552" w:rsidRDefault="001C2025" w:rsidP="003B6B4B">
      <w:pPr>
        <w:pStyle w:val="Heading2"/>
        <w:numPr>
          <w:ilvl w:val="1"/>
          <w:numId w:val="1"/>
        </w:numPr>
        <w:spacing w:line="276" w:lineRule="auto"/>
        <w:ind w:leftChars="0" w:firstLineChars="0"/>
        <w:rPr>
          <w:rFonts w:ascii="Times New Roman" w:hAnsi="Times New Roman" w:cs="Times New Roman"/>
          <w:sz w:val="26"/>
          <w:szCs w:val="26"/>
        </w:rPr>
      </w:pPr>
      <w:r w:rsidRPr="00C87552">
        <w:rPr>
          <w:rFonts w:ascii="Times New Roman" w:hAnsi="Times New Roman" w:cs="Times New Roman"/>
          <w:sz w:val="26"/>
          <w:szCs w:val="26"/>
        </w:rPr>
        <w:t xml:space="preserve">Các kỹ thuật tạo hoạt hình </w:t>
      </w:r>
      <w:r w:rsidRPr="00C87552">
        <w:rPr>
          <w:rFonts w:ascii="Times New Roman" w:hAnsi="Times New Roman" w:cs="Times New Roman"/>
          <w:color w:val="000000"/>
          <w:sz w:val="26"/>
          <w:szCs w:val="26"/>
          <w:u w:color="FF0000"/>
        </w:rPr>
        <w:t xml:space="preserve">trong </w:t>
      </w:r>
      <w:r w:rsidR="00596038" w:rsidRPr="00C87552">
        <w:rPr>
          <w:rFonts w:ascii="Times New Roman" w:hAnsi="Times New Roman" w:cs="Times New Roman"/>
          <w:color w:val="000000"/>
          <w:sz w:val="26"/>
          <w:szCs w:val="26"/>
          <w:u w:color="FF0000"/>
        </w:rPr>
        <w:t>Director</w:t>
      </w:r>
      <w:r w:rsidRPr="00C87552">
        <w:rPr>
          <w:rFonts w:ascii="Times New Roman" w:hAnsi="Times New Roman" w:cs="Times New Roman"/>
          <w:sz w:val="26"/>
          <w:szCs w:val="26"/>
        </w:rPr>
        <w:t xml:space="preserve"> </w:t>
      </w:r>
    </w:p>
    <w:p w14:paraId="4657283A" w14:textId="0DD0CD54" w:rsidR="004A4181" w:rsidRPr="00C87552" w:rsidRDefault="004A4181" w:rsidP="003B6B4B">
      <w:pPr>
        <w:spacing w:after="130" w:line="276" w:lineRule="auto"/>
        <w:ind w:left="-2" w:right="60" w:firstLineChars="0" w:firstLine="362"/>
        <w:rPr>
          <w:sz w:val="26"/>
          <w:szCs w:val="26"/>
        </w:rPr>
      </w:pPr>
      <w:r w:rsidRPr="00C87552">
        <w:rPr>
          <w:sz w:val="26"/>
          <w:szCs w:val="26"/>
        </w:rPr>
        <w:t xml:space="preserve">Hoạt hình là sự thay đổi ảnh liên tiếp theo thời gian. Trong </w:t>
      </w:r>
      <w:r w:rsidR="00596038" w:rsidRPr="00C87552">
        <w:rPr>
          <w:sz w:val="26"/>
          <w:szCs w:val="26"/>
        </w:rPr>
        <w:t>Director</w:t>
      </w:r>
      <w:r w:rsidRPr="00C87552">
        <w:rPr>
          <w:sz w:val="26"/>
          <w:szCs w:val="26"/>
        </w:rPr>
        <w:t xml:space="preserve"> có hai kỹ thuật tạo hoạt hình chính là Tweening và </w:t>
      </w:r>
      <w:r w:rsidR="00596038" w:rsidRPr="00C87552">
        <w:rPr>
          <w:color w:val="000000"/>
          <w:sz w:val="26"/>
          <w:szCs w:val="26"/>
          <w:u w:color="FF0000"/>
        </w:rPr>
        <w:t>Frame by Frame</w:t>
      </w:r>
      <w:r w:rsidRPr="00C87552">
        <w:rPr>
          <w:sz w:val="26"/>
          <w:szCs w:val="26"/>
        </w:rPr>
        <w:t xml:space="preserve">. </w:t>
      </w:r>
    </w:p>
    <w:p w14:paraId="18AF238C" w14:textId="1981FAB2" w:rsidR="004A4181" w:rsidRPr="00C87552" w:rsidRDefault="004A4181" w:rsidP="003B6B4B">
      <w:pPr>
        <w:pStyle w:val="Heading3"/>
        <w:numPr>
          <w:ilvl w:val="2"/>
          <w:numId w:val="1"/>
        </w:numPr>
        <w:spacing w:line="276" w:lineRule="auto"/>
        <w:ind w:leftChars="0" w:firstLineChars="0"/>
        <w:rPr>
          <w:b w:val="0"/>
          <w:bCs/>
          <w:i/>
          <w:iCs/>
          <w:sz w:val="26"/>
          <w:szCs w:val="26"/>
        </w:rPr>
      </w:pPr>
      <w:r w:rsidRPr="00C87552">
        <w:rPr>
          <w:b w:val="0"/>
          <w:bCs/>
          <w:i/>
          <w:iCs/>
          <w:sz w:val="26"/>
          <w:szCs w:val="26"/>
        </w:rPr>
        <w:t xml:space="preserve">Tweening </w:t>
      </w:r>
    </w:p>
    <w:p w14:paraId="11F3699C" w14:textId="77777777" w:rsidR="004A4181" w:rsidRPr="00C87552" w:rsidRDefault="004A4181" w:rsidP="003B6B4B">
      <w:pPr>
        <w:spacing w:line="276" w:lineRule="auto"/>
        <w:ind w:left="-2" w:right="60" w:firstLineChars="0" w:firstLine="722"/>
        <w:jc w:val="both"/>
        <w:rPr>
          <w:sz w:val="26"/>
          <w:szCs w:val="26"/>
        </w:rPr>
      </w:pPr>
      <w:r w:rsidRPr="00C87552">
        <w:rPr>
          <w:sz w:val="26"/>
          <w:szCs w:val="26"/>
        </w:rPr>
        <w:t>Là một thuật ngữ trong kỹ thuật hoạt hình, nó mô tả quá trình trong đó người sử dụng vẽ các khung hình chính (</w:t>
      </w:r>
      <w:r w:rsidRPr="00C87552">
        <w:rPr>
          <w:color w:val="000000"/>
          <w:sz w:val="26"/>
          <w:szCs w:val="26"/>
          <w:u w:color="FF0000"/>
        </w:rPr>
        <w:t>keyFrame</w:t>
      </w:r>
      <w:r w:rsidRPr="00C87552">
        <w:rPr>
          <w:sz w:val="26"/>
          <w:szCs w:val="26"/>
        </w:rPr>
        <w:t xml:space="preserve">) còn phần mềm vẽ các hình thay đổi giữa các khung hình đó. </w:t>
      </w:r>
    </w:p>
    <w:p w14:paraId="42273E8B" w14:textId="2EF5D5C0" w:rsidR="004A4181" w:rsidRPr="00C87552" w:rsidRDefault="004A4181" w:rsidP="003B6B4B">
      <w:pPr>
        <w:pStyle w:val="Heading3"/>
        <w:numPr>
          <w:ilvl w:val="2"/>
          <w:numId w:val="1"/>
        </w:numPr>
        <w:spacing w:line="276" w:lineRule="auto"/>
        <w:ind w:leftChars="0" w:firstLineChars="0"/>
        <w:rPr>
          <w:b w:val="0"/>
          <w:bCs/>
          <w:i/>
          <w:iCs/>
          <w:sz w:val="26"/>
          <w:szCs w:val="26"/>
        </w:rPr>
      </w:pPr>
      <w:r w:rsidRPr="00C87552">
        <w:rPr>
          <w:b w:val="0"/>
          <w:bCs/>
          <w:i/>
          <w:iCs/>
          <w:color w:val="000000"/>
          <w:sz w:val="26"/>
          <w:szCs w:val="26"/>
          <w:u w:color="FF0000"/>
        </w:rPr>
        <w:t>Frame by Frame</w:t>
      </w:r>
      <w:r w:rsidRPr="00C87552">
        <w:rPr>
          <w:b w:val="0"/>
          <w:bCs/>
          <w:i/>
          <w:iCs/>
          <w:sz w:val="26"/>
          <w:szCs w:val="26"/>
        </w:rPr>
        <w:t xml:space="preserve"> </w:t>
      </w:r>
    </w:p>
    <w:p w14:paraId="76972F29" w14:textId="2B688F70" w:rsidR="004A4181" w:rsidRPr="00C87552" w:rsidRDefault="004A4181" w:rsidP="003B6B4B">
      <w:pPr>
        <w:spacing w:after="121" w:line="276" w:lineRule="auto"/>
        <w:ind w:left="1" w:right="60" w:hanging="3"/>
        <w:jc w:val="both"/>
        <w:rPr>
          <w:sz w:val="26"/>
          <w:szCs w:val="26"/>
        </w:rPr>
      </w:pPr>
      <w:r w:rsidRPr="00C87552">
        <w:rPr>
          <w:sz w:val="26"/>
          <w:szCs w:val="26"/>
        </w:rPr>
        <w:t xml:space="preserve"> </w:t>
      </w:r>
      <w:r w:rsidR="001C2025" w:rsidRPr="00C87552">
        <w:rPr>
          <w:sz w:val="26"/>
          <w:szCs w:val="26"/>
        </w:rPr>
        <w:tab/>
      </w:r>
      <w:r w:rsidRPr="00C87552">
        <w:rPr>
          <w:sz w:val="26"/>
          <w:szCs w:val="26"/>
        </w:rPr>
        <w:t xml:space="preserve">Là kỹ thuật hoạt hình cổ điển tương tự như ta vẽ một hình chuyển động ta phải tự vẽ tất cả các khung hình liên tiếp sau đó ghép các khung hình và đặt thời gian chạy cho bộ phim để </w:t>
      </w:r>
      <w:r w:rsidRPr="00C87552">
        <w:rPr>
          <w:color w:val="000000"/>
          <w:sz w:val="26"/>
          <w:szCs w:val="26"/>
          <w:u w:color="FF0000"/>
        </w:rPr>
        <w:t>đ</w:t>
      </w:r>
      <w:r w:rsidR="00596038" w:rsidRPr="00C87552">
        <w:rPr>
          <w:color w:val="000000"/>
          <w:sz w:val="26"/>
          <w:szCs w:val="26"/>
          <w:u w:color="FF0000"/>
        </w:rPr>
        <w:t>ượ</w:t>
      </w:r>
      <w:r w:rsidRPr="00C87552">
        <w:rPr>
          <w:color w:val="000000"/>
          <w:sz w:val="26"/>
          <w:szCs w:val="26"/>
          <w:u w:color="FF0000"/>
        </w:rPr>
        <w:t>c hình</w:t>
      </w:r>
      <w:r w:rsidRPr="00C87552">
        <w:rPr>
          <w:sz w:val="26"/>
          <w:szCs w:val="26"/>
        </w:rPr>
        <w:t xml:space="preserve"> chuyển động. </w:t>
      </w:r>
    </w:p>
    <w:p w14:paraId="20F941D7" w14:textId="79E8B83E" w:rsidR="004A4181" w:rsidRPr="00C87552" w:rsidRDefault="004A4181" w:rsidP="003B6B4B">
      <w:pPr>
        <w:spacing w:after="120" w:line="276" w:lineRule="auto"/>
        <w:ind w:left="-2" w:right="60" w:firstLineChars="0" w:firstLine="722"/>
        <w:jc w:val="both"/>
        <w:rPr>
          <w:sz w:val="26"/>
          <w:szCs w:val="26"/>
        </w:rPr>
      </w:pPr>
      <w:r w:rsidRPr="00C87552">
        <w:rPr>
          <w:sz w:val="26"/>
          <w:szCs w:val="26"/>
        </w:rPr>
        <w:t xml:space="preserve">Các kỹ thuật khác bao gồm thay đổi kích thước, quay, thay đổi màu, hay thay đổi độ sáng của </w:t>
      </w:r>
      <w:r w:rsidRPr="00C87552">
        <w:rPr>
          <w:color w:val="000000"/>
          <w:sz w:val="26"/>
          <w:szCs w:val="26"/>
          <w:u w:color="FF0000"/>
        </w:rPr>
        <w:t>sprite</w:t>
      </w:r>
      <w:r w:rsidRPr="00C87552">
        <w:rPr>
          <w:sz w:val="26"/>
          <w:szCs w:val="26"/>
        </w:rPr>
        <w:t xml:space="preserve">. </w:t>
      </w:r>
    </w:p>
    <w:p w14:paraId="6FF125CC" w14:textId="6102B5BD" w:rsidR="001C2025" w:rsidRPr="00C87552" w:rsidRDefault="001C2025" w:rsidP="003B6B4B">
      <w:pPr>
        <w:pStyle w:val="ListParagraph"/>
        <w:numPr>
          <w:ilvl w:val="1"/>
          <w:numId w:val="1"/>
        </w:numPr>
        <w:spacing w:after="120" w:line="276" w:lineRule="auto"/>
        <w:ind w:leftChars="0" w:right="60" w:firstLineChars="0"/>
        <w:rPr>
          <w:b/>
          <w:bCs/>
          <w:sz w:val="26"/>
          <w:szCs w:val="26"/>
        </w:rPr>
      </w:pPr>
      <w:r w:rsidRPr="00C87552">
        <w:rPr>
          <w:b/>
          <w:bCs/>
          <w:sz w:val="26"/>
          <w:szCs w:val="26"/>
        </w:rPr>
        <w:t xml:space="preserve">Các sản phẩm từ Adobe Diretor </w:t>
      </w:r>
    </w:p>
    <w:p w14:paraId="40030327" w14:textId="39FC09C8" w:rsidR="00952CD3" w:rsidRPr="00C87552" w:rsidRDefault="00952CD3" w:rsidP="003B6B4B">
      <w:pPr>
        <w:pStyle w:val="ListParagraph"/>
        <w:numPr>
          <w:ilvl w:val="2"/>
          <w:numId w:val="1"/>
        </w:numPr>
        <w:spacing w:after="120" w:line="276" w:lineRule="auto"/>
        <w:ind w:leftChars="0" w:right="60" w:firstLineChars="0"/>
        <w:rPr>
          <w:i/>
          <w:iCs/>
          <w:sz w:val="26"/>
          <w:szCs w:val="26"/>
        </w:rPr>
      </w:pPr>
      <w:r w:rsidRPr="00C87552">
        <w:rPr>
          <w:i/>
          <w:iCs/>
          <w:sz w:val="26"/>
          <w:szCs w:val="26"/>
        </w:rPr>
        <w:t>Giáo trình điện tử mô phỏng các hệ thống kiểm soát khí xả trên ô tô</w:t>
      </w:r>
    </w:p>
    <w:p w14:paraId="4590EA2A" w14:textId="3777093D" w:rsidR="001C2025" w:rsidRPr="00C87552" w:rsidRDefault="001C2025" w:rsidP="003B6B4B">
      <w:pPr>
        <w:pStyle w:val="ListParagraph"/>
        <w:spacing w:after="120" w:line="276" w:lineRule="auto"/>
        <w:ind w:leftChars="0" w:left="0" w:right="60" w:firstLineChars="0" w:firstLine="0"/>
        <w:jc w:val="center"/>
        <w:rPr>
          <w:sz w:val="26"/>
          <w:szCs w:val="26"/>
        </w:rPr>
      </w:pPr>
      <w:r w:rsidRPr="00C87552">
        <w:rPr>
          <w:noProof/>
          <w:sz w:val="26"/>
          <w:szCs w:val="26"/>
        </w:rPr>
        <w:lastRenderedPageBreak/>
        <w:drawing>
          <wp:inline distT="0" distB="0" distL="0" distR="0" wp14:anchorId="7553BFEC" wp14:editId="7E02AD3A">
            <wp:extent cx="4359485" cy="29992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72594" cy="3077049"/>
                    </a:xfrm>
                    <a:prstGeom prst="rect">
                      <a:avLst/>
                    </a:prstGeom>
                    <a:noFill/>
                    <a:ln>
                      <a:noFill/>
                    </a:ln>
                  </pic:spPr>
                </pic:pic>
              </a:graphicData>
            </a:graphic>
          </wp:inline>
        </w:drawing>
      </w:r>
    </w:p>
    <w:p w14:paraId="6CAA2CF8" w14:textId="27DAC382" w:rsidR="001C2025" w:rsidRPr="00C87552" w:rsidRDefault="00952CD3" w:rsidP="003B6B4B">
      <w:pPr>
        <w:pStyle w:val="ListParagraph"/>
        <w:spacing w:after="120" w:line="276" w:lineRule="auto"/>
        <w:ind w:leftChars="0" w:left="0" w:right="60" w:firstLineChars="0" w:firstLine="0"/>
        <w:jc w:val="center"/>
        <w:rPr>
          <w:sz w:val="26"/>
          <w:szCs w:val="26"/>
        </w:rPr>
      </w:pPr>
      <w:r w:rsidRPr="00C87552">
        <w:rPr>
          <w:noProof/>
          <w:sz w:val="26"/>
          <w:szCs w:val="26"/>
        </w:rPr>
        <w:drawing>
          <wp:inline distT="0" distB="0" distL="0" distR="0" wp14:anchorId="128992DE" wp14:editId="2676C508">
            <wp:extent cx="4374460" cy="314553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88367" cy="3227443"/>
                    </a:xfrm>
                    <a:prstGeom prst="rect">
                      <a:avLst/>
                    </a:prstGeom>
                    <a:noFill/>
                    <a:ln>
                      <a:noFill/>
                    </a:ln>
                  </pic:spPr>
                </pic:pic>
              </a:graphicData>
            </a:graphic>
          </wp:inline>
        </w:drawing>
      </w:r>
    </w:p>
    <w:p w14:paraId="175A4A3A" w14:textId="1BEA02B3" w:rsidR="002253DE" w:rsidRPr="00C87552" w:rsidRDefault="00952CD3" w:rsidP="003B6B4B">
      <w:pPr>
        <w:pStyle w:val="ListParagraph"/>
        <w:numPr>
          <w:ilvl w:val="2"/>
          <w:numId w:val="1"/>
        </w:numPr>
        <w:spacing w:after="120" w:line="276" w:lineRule="auto"/>
        <w:ind w:leftChars="0" w:firstLineChars="0"/>
        <w:jc w:val="both"/>
        <w:rPr>
          <w:i/>
          <w:iCs/>
          <w:sz w:val="26"/>
          <w:szCs w:val="26"/>
        </w:rPr>
      </w:pPr>
      <w:r w:rsidRPr="00C87552">
        <w:rPr>
          <w:i/>
          <w:iCs/>
          <w:sz w:val="26"/>
          <w:szCs w:val="26"/>
        </w:rPr>
        <w:t>Giáo trình điện tử về máy phát điện ô tô</w:t>
      </w:r>
    </w:p>
    <w:p w14:paraId="7B765BD9" w14:textId="6DF80024" w:rsidR="00952CD3" w:rsidRPr="00C87552" w:rsidRDefault="00952CD3" w:rsidP="003B6B4B">
      <w:pPr>
        <w:spacing w:after="120" w:line="276" w:lineRule="auto"/>
        <w:ind w:leftChars="0" w:left="0" w:firstLineChars="0" w:firstLine="0"/>
        <w:jc w:val="center"/>
        <w:rPr>
          <w:sz w:val="26"/>
          <w:szCs w:val="26"/>
        </w:rPr>
      </w:pPr>
      <w:r w:rsidRPr="00C87552">
        <w:rPr>
          <w:noProof/>
          <w:sz w:val="26"/>
          <w:szCs w:val="26"/>
        </w:rPr>
        <w:lastRenderedPageBreak/>
        <w:drawing>
          <wp:inline distT="0" distB="0" distL="0" distR="0" wp14:anchorId="16E42E10" wp14:editId="736B0F27">
            <wp:extent cx="4372940" cy="3289400"/>
            <wp:effectExtent l="0" t="0" r="889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71448" cy="3363500"/>
                    </a:xfrm>
                    <a:prstGeom prst="rect">
                      <a:avLst/>
                    </a:prstGeom>
                    <a:noFill/>
                    <a:ln>
                      <a:noFill/>
                    </a:ln>
                  </pic:spPr>
                </pic:pic>
              </a:graphicData>
            </a:graphic>
          </wp:inline>
        </w:drawing>
      </w:r>
    </w:p>
    <w:p w14:paraId="53E8C6A9" w14:textId="55315470" w:rsidR="00952CD3" w:rsidRPr="00C87552" w:rsidRDefault="00952CD3" w:rsidP="003B6B4B">
      <w:pPr>
        <w:pStyle w:val="ListParagraph"/>
        <w:spacing w:after="120" w:line="276" w:lineRule="auto"/>
        <w:ind w:leftChars="0" w:left="0" w:firstLineChars="0" w:firstLine="0"/>
        <w:jc w:val="center"/>
        <w:rPr>
          <w:sz w:val="26"/>
          <w:szCs w:val="26"/>
        </w:rPr>
      </w:pPr>
      <w:r w:rsidRPr="00C87552">
        <w:rPr>
          <w:noProof/>
          <w:sz w:val="26"/>
          <w:szCs w:val="26"/>
        </w:rPr>
        <w:drawing>
          <wp:inline distT="0" distB="0" distL="0" distR="0" wp14:anchorId="281A05D5" wp14:editId="763C87FD">
            <wp:extent cx="4453475" cy="3355906"/>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7585" cy="3456964"/>
                    </a:xfrm>
                    <a:prstGeom prst="rect">
                      <a:avLst/>
                    </a:prstGeom>
                    <a:noFill/>
                    <a:ln>
                      <a:noFill/>
                    </a:ln>
                  </pic:spPr>
                </pic:pic>
              </a:graphicData>
            </a:graphic>
          </wp:inline>
        </w:drawing>
      </w:r>
    </w:p>
    <w:p w14:paraId="60812421" w14:textId="1FF66205" w:rsidR="003B6B4B" w:rsidRPr="00C87552" w:rsidRDefault="003B6B4B" w:rsidP="003B6B4B">
      <w:pPr>
        <w:pStyle w:val="ListParagraph"/>
        <w:spacing w:after="120" w:line="276" w:lineRule="auto"/>
        <w:ind w:leftChars="0" w:left="0" w:firstLineChars="0" w:firstLine="0"/>
        <w:jc w:val="center"/>
        <w:rPr>
          <w:sz w:val="26"/>
          <w:szCs w:val="26"/>
        </w:rPr>
      </w:pPr>
    </w:p>
    <w:p w14:paraId="4A1B0DAB" w14:textId="77777777" w:rsidR="003B6B4B" w:rsidRPr="00C87552" w:rsidRDefault="003B6B4B" w:rsidP="003B6B4B">
      <w:pPr>
        <w:pStyle w:val="ListParagraph"/>
        <w:spacing w:after="120" w:line="276" w:lineRule="auto"/>
        <w:ind w:leftChars="0" w:left="0" w:firstLineChars="0" w:firstLine="0"/>
        <w:jc w:val="center"/>
        <w:rPr>
          <w:sz w:val="26"/>
          <w:szCs w:val="26"/>
        </w:rPr>
      </w:pPr>
    </w:p>
    <w:p w14:paraId="3CAEB307" w14:textId="5A79ED47" w:rsidR="00952CD3" w:rsidRPr="00C87552" w:rsidRDefault="00952CD3" w:rsidP="003B6B4B">
      <w:pPr>
        <w:pStyle w:val="ListBullet"/>
        <w:spacing w:line="276" w:lineRule="auto"/>
        <w:ind w:left="1" w:hanging="3"/>
        <w:rPr>
          <w:b/>
          <w:bCs/>
          <w:sz w:val="26"/>
          <w:szCs w:val="26"/>
        </w:rPr>
      </w:pPr>
      <w:r w:rsidRPr="00C87552">
        <w:rPr>
          <w:b/>
          <w:bCs/>
          <w:sz w:val="26"/>
          <w:szCs w:val="26"/>
        </w:rPr>
        <w:t xml:space="preserve">Kết luận </w:t>
      </w:r>
    </w:p>
    <w:p w14:paraId="6878AEE0" w14:textId="1777708B" w:rsidR="00952CD3" w:rsidRPr="00C87552" w:rsidRDefault="00952CD3" w:rsidP="003B6B4B">
      <w:pPr>
        <w:pStyle w:val="ListBullet"/>
        <w:numPr>
          <w:ilvl w:val="0"/>
          <w:numId w:val="0"/>
        </w:numPr>
        <w:spacing w:line="276" w:lineRule="auto"/>
        <w:ind w:left="1" w:firstLine="719"/>
        <w:jc w:val="both"/>
        <w:rPr>
          <w:sz w:val="26"/>
          <w:szCs w:val="26"/>
        </w:rPr>
      </w:pPr>
      <w:r w:rsidRPr="00C87552">
        <w:rPr>
          <w:color w:val="000000"/>
          <w:sz w:val="26"/>
          <w:szCs w:val="26"/>
          <w:u w:color="FF0000"/>
        </w:rPr>
        <w:t>Phần mềm</w:t>
      </w:r>
      <w:r w:rsidRPr="00C87552">
        <w:rPr>
          <w:sz w:val="26"/>
          <w:szCs w:val="26"/>
        </w:rPr>
        <w:t xml:space="preserve"> Adobe </w:t>
      </w:r>
      <w:r w:rsidR="00596038" w:rsidRPr="00C87552">
        <w:rPr>
          <w:color w:val="000000"/>
          <w:sz w:val="26"/>
          <w:szCs w:val="26"/>
          <w:u w:color="FF0000"/>
        </w:rPr>
        <w:t>Director</w:t>
      </w:r>
      <w:r w:rsidRPr="00C87552">
        <w:rPr>
          <w:sz w:val="26"/>
          <w:szCs w:val="26"/>
        </w:rPr>
        <w:t xml:space="preserve"> là một công cụ mạnh mẽ để tạo các ứng dụng đa phương tiện có thể dễ dàng tạo ra các phần mềm giáo dục, trò chơi, nguyên mẫu của phần mềm thương mại, giả lập, CD đa phương tiện. Một trong những điều cần lưu ý là đầu ra của phần mềm này rất linh hoạt và có thể được sử dụng trong các lĩnh vực khác nhau, chẳng hạn như các ứng dụng dựa trên Web hoặc để sử dụng trên Windows và Mac, cũng như CD và DVD.</w:t>
      </w:r>
    </w:p>
    <w:p w14:paraId="1290AF36" w14:textId="212E65CF" w:rsidR="00952CD3" w:rsidRPr="00C87552" w:rsidRDefault="00952CD3" w:rsidP="003B6B4B">
      <w:pPr>
        <w:pStyle w:val="ListBullet"/>
        <w:numPr>
          <w:ilvl w:val="0"/>
          <w:numId w:val="0"/>
        </w:numPr>
        <w:spacing w:line="276" w:lineRule="auto"/>
        <w:ind w:left="1"/>
        <w:jc w:val="both"/>
        <w:rPr>
          <w:sz w:val="26"/>
          <w:szCs w:val="26"/>
        </w:rPr>
      </w:pPr>
      <w:r w:rsidRPr="00C87552">
        <w:rPr>
          <w:sz w:val="26"/>
          <w:szCs w:val="26"/>
        </w:rPr>
        <w:lastRenderedPageBreak/>
        <w:t>Phần mềm này dễ dàng hỗ trợ hầu hết các định dạng âm thanh và video và có thể được sử dụng mà không cần nhập các định dạng này vào môi trường phần mềm</w:t>
      </w:r>
      <w:r w:rsidR="00563E1A" w:rsidRPr="00C87552">
        <w:rPr>
          <w:sz w:val="26"/>
          <w:szCs w:val="26"/>
        </w:rPr>
        <w:t>.</w:t>
      </w:r>
    </w:p>
    <w:p w14:paraId="52FA27FC" w14:textId="77777777" w:rsidR="00B9270D" w:rsidRPr="00C87552" w:rsidRDefault="007410DF" w:rsidP="003B6B4B">
      <w:pPr>
        <w:numPr>
          <w:ilvl w:val="0"/>
          <w:numId w:val="1"/>
        </w:numPr>
        <w:spacing w:after="120" w:line="276" w:lineRule="auto"/>
        <w:ind w:left="1" w:hanging="3"/>
        <w:jc w:val="both"/>
        <w:rPr>
          <w:sz w:val="26"/>
          <w:szCs w:val="26"/>
        </w:rPr>
      </w:pPr>
      <w:bookmarkStart w:id="2" w:name="_gjdgxs" w:colFirst="0" w:colLast="0"/>
      <w:bookmarkEnd w:id="2"/>
      <w:r w:rsidRPr="00C87552">
        <w:rPr>
          <w:b/>
          <w:sz w:val="26"/>
          <w:szCs w:val="26"/>
        </w:rPr>
        <w:t>Tài liệu tham khảo</w:t>
      </w:r>
    </w:p>
    <w:p w14:paraId="1496F8B0" w14:textId="6CAF5612" w:rsidR="003B6B4B" w:rsidRPr="00C87552" w:rsidRDefault="006E31B5" w:rsidP="003B6B4B">
      <w:pPr>
        <w:numPr>
          <w:ilvl w:val="0"/>
          <w:numId w:val="3"/>
        </w:numPr>
        <w:spacing w:line="276" w:lineRule="auto"/>
        <w:ind w:left="1" w:hanging="3"/>
        <w:rPr>
          <w:sz w:val="26"/>
          <w:szCs w:val="26"/>
        </w:rPr>
      </w:pPr>
      <w:hyperlink r:id="rId26" w:history="1">
        <w:r w:rsidR="003B6B4B" w:rsidRPr="00C87552">
          <w:rPr>
            <w:rStyle w:val="Hyperlink"/>
            <w:color w:val="000000"/>
            <w:sz w:val="26"/>
            <w:szCs w:val="26"/>
            <w:u w:val="none" w:color="FF0000"/>
          </w:rPr>
          <w:t>http</w:t>
        </w:r>
        <w:r w:rsidR="003B6B4B" w:rsidRPr="00C87552">
          <w:rPr>
            <w:rStyle w:val="Hyperlink"/>
            <w:color w:val="auto"/>
            <w:sz w:val="26"/>
            <w:szCs w:val="26"/>
            <w:u w:val="none"/>
          </w:rPr>
          <w:t>://lttc.</w:t>
        </w:r>
        <w:r w:rsidR="003B6B4B" w:rsidRPr="00C87552">
          <w:rPr>
            <w:rStyle w:val="Hyperlink"/>
            <w:color w:val="000000"/>
            <w:sz w:val="26"/>
            <w:szCs w:val="26"/>
            <w:u w:val="none" w:color="FF0000"/>
          </w:rPr>
          <w:t>edu</w:t>
        </w:r>
        <w:r w:rsidR="003B6B4B" w:rsidRPr="00C87552">
          <w:rPr>
            <w:rStyle w:val="Hyperlink"/>
            <w:color w:val="auto"/>
            <w:sz w:val="26"/>
            <w:szCs w:val="26"/>
            <w:u w:val="none"/>
          </w:rPr>
          <w:t>.</w:t>
        </w:r>
        <w:r w:rsidR="003B6B4B" w:rsidRPr="00C87552">
          <w:rPr>
            <w:rStyle w:val="Hyperlink"/>
            <w:color w:val="000000"/>
            <w:sz w:val="26"/>
            <w:szCs w:val="26"/>
            <w:u w:val="none" w:color="FF0000"/>
          </w:rPr>
          <w:t>vn/bv/hoi</w:t>
        </w:r>
        <w:r w:rsidR="003B6B4B" w:rsidRPr="00C87552">
          <w:rPr>
            <w:rStyle w:val="Hyperlink"/>
            <w:color w:val="auto"/>
            <w:sz w:val="26"/>
            <w:szCs w:val="26"/>
            <w:u w:val="none"/>
          </w:rPr>
          <w:t>-nghi-khoa-hoc-</w:t>
        </w:r>
        <w:r w:rsidR="003B6B4B" w:rsidRPr="00C87552">
          <w:rPr>
            <w:rStyle w:val="Hyperlink"/>
            <w:color w:val="000000"/>
            <w:sz w:val="26"/>
            <w:szCs w:val="26"/>
            <w:u w:val="none" w:color="FF0000"/>
          </w:rPr>
          <w:t>coss</w:t>
        </w:r>
        <w:r w:rsidR="003B6B4B" w:rsidRPr="00C87552">
          <w:rPr>
            <w:rStyle w:val="Hyperlink"/>
            <w:color w:val="auto"/>
            <w:sz w:val="26"/>
            <w:szCs w:val="26"/>
            <w:u w:val="none"/>
          </w:rPr>
          <w:t>-2019-957.</w:t>
        </w:r>
        <w:r w:rsidR="003B6B4B" w:rsidRPr="00C87552">
          <w:rPr>
            <w:rStyle w:val="Hyperlink"/>
            <w:color w:val="000000"/>
            <w:sz w:val="26"/>
            <w:szCs w:val="26"/>
            <w:u w:val="none" w:color="FF0000"/>
          </w:rPr>
          <w:t>html</w:t>
        </w:r>
      </w:hyperlink>
      <w:r w:rsidR="003B6B4B" w:rsidRPr="00C87552">
        <w:rPr>
          <w:sz w:val="26"/>
          <w:szCs w:val="26"/>
        </w:rPr>
        <w:t xml:space="preserve"> </w:t>
      </w:r>
    </w:p>
    <w:p w14:paraId="1D85DB17" w14:textId="1A4BA3DB" w:rsidR="003B6B4B" w:rsidRPr="00C87552" w:rsidRDefault="003B6B4B" w:rsidP="003B6B4B">
      <w:pPr>
        <w:numPr>
          <w:ilvl w:val="0"/>
          <w:numId w:val="3"/>
        </w:numPr>
        <w:spacing w:line="276" w:lineRule="auto"/>
        <w:ind w:left="1" w:hanging="3"/>
        <w:rPr>
          <w:sz w:val="26"/>
          <w:szCs w:val="26"/>
        </w:rPr>
      </w:pPr>
      <w:r w:rsidRPr="00C87552">
        <w:rPr>
          <w:color w:val="000000"/>
          <w:sz w:val="26"/>
          <w:szCs w:val="26"/>
          <w:u w:color="FF0000"/>
        </w:rPr>
        <w:t>https</w:t>
      </w:r>
      <w:r w:rsidRPr="00C87552">
        <w:rPr>
          <w:sz w:val="26"/>
          <w:szCs w:val="26"/>
        </w:rPr>
        <w:t>://www.</w:t>
      </w:r>
      <w:r w:rsidRPr="00C87552">
        <w:rPr>
          <w:color w:val="000000"/>
          <w:sz w:val="26"/>
          <w:szCs w:val="26"/>
          <w:u w:color="FF0000"/>
        </w:rPr>
        <w:t>adobe</w:t>
      </w:r>
      <w:r w:rsidRPr="00C87552">
        <w:rPr>
          <w:sz w:val="26"/>
          <w:szCs w:val="26"/>
        </w:rPr>
        <w:t>.com/sea/products/</w:t>
      </w:r>
      <w:r w:rsidR="00596038" w:rsidRPr="00C87552">
        <w:rPr>
          <w:sz w:val="26"/>
          <w:szCs w:val="26"/>
        </w:rPr>
        <w:t>Director</w:t>
      </w:r>
      <w:r w:rsidRPr="00C87552">
        <w:rPr>
          <w:sz w:val="26"/>
          <w:szCs w:val="26"/>
        </w:rPr>
        <w:t>/faq.</w:t>
      </w:r>
      <w:r w:rsidRPr="00C87552">
        <w:rPr>
          <w:color w:val="000000"/>
          <w:sz w:val="26"/>
          <w:szCs w:val="26"/>
          <w:u w:color="FF0000"/>
        </w:rPr>
        <w:t>html</w:t>
      </w:r>
    </w:p>
    <w:p w14:paraId="71D1A3AA" w14:textId="6DDB63F7" w:rsidR="00B9270D" w:rsidRPr="00C87552" w:rsidRDefault="007410DF" w:rsidP="003B6B4B">
      <w:pPr>
        <w:numPr>
          <w:ilvl w:val="0"/>
          <w:numId w:val="3"/>
        </w:numPr>
        <w:spacing w:line="276" w:lineRule="auto"/>
        <w:ind w:left="1" w:hanging="3"/>
        <w:rPr>
          <w:sz w:val="26"/>
          <w:szCs w:val="26"/>
        </w:rPr>
      </w:pPr>
      <w:r w:rsidRPr="00C87552">
        <w:rPr>
          <w:color w:val="000000"/>
          <w:sz w:val="26"/>
          <w:szCs w:val="26"/>
          <w:u w:color="FF0000"/>
        </w:rPr>
        <w:t>Toyota service training</w:t>
      </w:r>
      <w:r w:rsidRPr="00C87552">
        <w:rPr>
          <w:sz w:val="26"/>
          <w:szCs w:val="26"/>
        </w:rPr>
        <w:t xml:space="preserve"> – 2012.</w:t>
      </w:r>
    </w:p>
    <w:p w14:paraId="6AFE028C"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Automatic Transmission for Toyota.</w:t>
      </w:r>
    </w:p>
    <w:p w14:paraId="2DB4A5DA"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Campbell D.W. E-</w:t>
      </w:r>
      <w:r w:rsidRPr="00C87552">
        <w:rPr>
          <w:color w:val="000000"/>
          <w:sz w:val="26"/>
          <w:szCs w:val="26"/>
          <w:u w:color="FF0000"/>
        </w:rPr>
        <w:t>learning steps up to next level</w:t>
      </w:r>
      <w:r w:rsidRPr="00C87552">
        <w:rPr>
          <w:sz w:val="26"/>
          <w:szCs w:val="26"/>
        </w:rPr>
        <w:t xml:space="preserve">. </w:t>
      </w:r>
      <w:r w:rsidRPr="00C87552">
        <w:rPr>
          <w:color w:val="000000"/>
          <w:sz w:val="26"/>
          <w:szCs w:val="26"/>
          <w:u w:color="FF0000"/>
        </w:rPr>
        <w:t>http</w:t>
      </w:r>
      <w:r w:rsidRPr="00C87552">
        <w:rPr>
          <w:sz w:val="26"/>
          <w:szCs w:val="26"/>
        </w:rPr>
        <w:t>://www.</w:t>
      </w:r>
      <w:r w:rsidRPr="00C87552">
        <w:rPr>
          <w:color w:val="000000"/>
          <w:sz w:val="26"/>
          <w:szCs w:val="26"/>
          <w:u w:color="FF0000"/>
        </w:rPr>
        <w:t>ets</w:t>
      </w:r>
      <w:r w:rsidRPr="00C87552">
        <w:rPr>
          <w:sz w:val="26"/>
          <w:szCs w:val="26"/>
        </w:rPr>
        <w:t>-</w:t>
      </w:r>
      <w:r w:rsidRPr="00C87552">
        <w:rPr>
          <w:color w:val="000000"/>
          <w:sz w:val="26"/>
          <w:szCs w:val="26"/>
          <w:u w:color="FF0000"/>
        </w:rPr>
        <w:t>news</w:t>
      </w:r>
      <w:r w:rsidRPr="00C87552">
        <w:rPr>
          <w:sz w:val="26"/>
          <w:szCs w:val="26"/>
        </w:rPr>
        <w:t>.com/CAE_selearning.</w:t>
      </w:r>
      <w:r w:rsidRPr="00C87552">
        <w:rPr>
          <w:color w:val="000000"/>
          <w:sz w:val="26"/>
          <w:szCs w:val="26"/>
          <w:u w:color="FF0000"/>
        </w:rPr>
        <w:t>htm</w:t>
      </w:r>
    </w:p>
    <w:p w14:paraId="064B72BE"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Aldrich, C. The State of Simulations. OnlineLearning, (2001) 5(8), 52-59.</w:t>
      </w:r>
    </w:p>
    <w:p w14:paraId="177D8EA2"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Matthew M. High Fidelety – Training Through Simulation.</w:t>
      </w:r>
    </w:p>
    <w:p w14:paraId="46D5ABC0" w14:textId="77777777" w:rsidR="00B9270D" w:rsidRPr="00C87552" w:rsidRDefault="007410DF" w:rsidP="003B6B4B">
      <w:pPr>
        <w:numPr>
          <w:ilvl w:val="0"/>
          <w:numId w:val="3"/>
        </w:numPr>
        <w:spacing w:line="276" w:lineRule="auto"/>
        <w:ind w:left="1" w:hanging="3"/>
        <w:rPr>
          <w:sz w:val="26"/>
          <w:szCs w:val="26"/>
        </w:rPr>
      </w:pPr>
      <w:r w:rsidRPr="00C87552">
        <w:rPr>
          <w:color w:val="000000"/>
          <w:sz w:val="26"/>
          <w:szCs w:val="26"/>
          <w:u w:color="FF0000"/>
        </w:rPr>
        <w:t>http</w:t>
      </w:r>
      <w:r w:rsidRPr="00C87552">
        <w:rPr>
          <w:sz w:val="26"/>
          <w:szCs w:val="26"/>
        </w:rPr>
        <w:t>://www.</w:t>
      </w:r>
      <w:r w:rsidRPr="00C87552">
        <w:rPr>
          <w:color w:val="000000"/>
          <w:sz w:val="26"/>
          <w:szCs w:val="26"/>
          <w:u w:color="FF0000"/>
        </w:rPr>
        <w:t>praxis</w:t>
      </w:r>
      <w:r w:rsidRPr="00C87552">
        <w:rPr>
          <w:sz w:val="26"/>
          <w:szCs w:val="26"/>
        </w:rPr>
        <w:t>-</w:t>
      </w:r>
      <w:r w:rsidRPr="00C87552">
        <w:rPr>
          <w:color w:val="000000"/>
          <w:sz w:val="26"/>
          <w:szCs w:val="26"/>
          <w:u w:color="FF0000"/>
        </w:rPr>
        <w:t>learningnetworks</w:t>
      </w:r>
      <w:r w:rsidRPr="00C87552">
        <w:rPr>
          <w:sz w:val="26"/>
          <w:szCs w:val="26"/>
        </w:rPr>
        <w:t>.com/documents/High_Fidelity.</w:t>
      </w:r>
      <w:r w:rsidRPr="00C87552">
        <w:rPr>
          <w:color w:val="000000"/>
          <w:sz w:val="26"/>
          <w:szCs w:val="26"/>
          <w:u w:color="FF0000"/>
        </w:rPr>
        <w:t>pdf</w:t>
      </w:r>
    </w:p>
    <w:p w14:paraId="0E2AC8DC"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 xml:space="preserve">S. L. King. Computer Simulations, Considerations </w:t>
      </w:r>
      <w:r w:rsidRPr="00C87552">
        <w:rPr>
          <w:color w:val="000000"/>
          <w:sz w:val="26"/>
          <w:szCs w:val="26"/>
          <w:u w:color="FF0000"/>
        </w:rPr>
        <w:t>for</w:t>
      </w:r>
      <w:r w:rsidRPr="00C87552">
        <w:rPr>
          <w:sz w:val="26"/>
          <w:szCs w:val="26"/>
        </w:rPr>
        <w:t xml:space="preserve"> Instructional Designers, (1999)</w:t>
      </w:r>
    </w:p>
    <w:p w14:paraId="1A6846D0" w14:textId="77777777" w:rsidR="00B9270D" w:rsidRPr="00C87552" w:rsidRDefault="007410DF" w:rsidP="003B6B4B">
      <w:pPr>
        <w:numPr>
          <w:ilvl w:val="0"/>
          <w:numId w:val="3"/>
        </w:numPr>
        <w:spacing w:line="276" w:lineRule="auto"/>
        <w:ind w:left="1" w:hanging="3"/>
        <w:rPr>
          <w:sz w:val="26"/>
          <w:szCs w:val="26"/>
        </w:rPr>
      </w:pPr>
      <w:r w:rsidRPr="00C87552">
        <w:rPr>
          <w:color w:val="000000"/>
          <w:sz w:val="26"/>
          <w:szCs w:val="26"/>
          <w:u w:color="FF0000"/>
        </w:rPr>
        <w:t>http</w:t>
      </w:r>
      <w:r w:rsidRPr="00C87552">
        <w:rPr>
          <w:sz w:val="26"/>
          <w:szCs w:val="26"/>
        </w:rPr>
        <w:t>://projects.</w:t>
      </w:r>
      <w:r w:rsidRPr="00C87552">
        <w:rPr>
          <w:color w:val="000000"/>
          <w:sz w:val="26"/>
          <w:szCs w:val="26"/>
          <w:u w:color="FF0000"/>
        </w:rPr>
        <w:t>edte</w:t>
      </w:r>
      <w:r w:rsidRPr="00C87552">
        <w:rPr>
          <w:sz w:val="26"/>
          <w:szCs w:val="26"/>
        </w:rPr>
        <w:t>.</w:t>
      </w:r>
      <w:r w:rsidRPr="00C87552">
        <w:rPr>
          <w:color w:val="000000"/>
          <w:sz w:val="26"/>
          <w:szCs w:val="26"/>
          <w:u w:color="FF0000"/>
        </w:rPr>
        <w:t>utwente</w:t>
      </w:r>
      <w:r w:rsidRPr="00C87552">
        <w:rPr>
          <w:sz w:val="26"/>
          <w:szCs w:val="26"/>
        </w:rPr>
        <w:t>.</w:t>
      </w:r>
      <w:r w:rsidRPr="00C87552">
        <w:rPr>
          <w:color w:val="000000"/>
          <w:sz w:val="26"/>
          <w:szCs w:val="26"/>
          <w:u w:color="FF0000"/>
        </w:rPr>
        <w:t>nl</w:t>
      </w:r>
      <w:r w:rsidRPr="00C87552">
        <w:rPr>
          <w:sz w:val="26"/>
          <w:szCs w:val="26"/>
        </w:rPr>
        <w:t>/pi/Papers/SimulationsPaper.</w:t>
      </w:r>
      <w:r w:rsidRPr="00C87552">
        <w:rPr>
          <w:color w:val="000000"/>
          <w:sz w:val="26"/>
          <w:szCs w:val="26"/>
          <w:u w:color="FF0000"/>
        </w:rPr>
        <w:t>htm</w:t>
      </w:r>
    </w:p>
    <w:p w14:paraId="2D715774"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 xml:space="preserve">L.C. McDermott (1997). Bridging the </w:t>
      </w:r>
      <w:r w:rsidRPr="00C87552">
        <w:rPr>
          <w:color w:val="000000"/>
          <w:sz w:val="26"/>
          <w:szCs w:val="26"/>
          <w:u w:color="FF0000"/>
        </w:rPr>
        <w:t>gap</w:t>
      </w:r>
      <w:r w:rsidRPr="00C87552">
        <w:rPr>
          <w:sz w:val="26"/>
          <w:szCs w:val="26"/>
        </w:rPr>
        <w:t xml:space="preserve"> </w:t>
      </w:r>
      <w:r w:rsidRPr="00C87552">
        <w:rPr>
          <w:color w:val="000000"/>
          <w:sz w:val="26"/>
          <w:szCs w:val="26"/>
          <w:u w:color="FF0000"/>
        </w:rPr>
        <w:t>between</w:t>
      </w:r>
      <w:r w:rsidRPr="00C87552">
        <w:rPr>
          <w:sz w:val="26"/>
          <w:szCs w:val="26"/>
        </w:rPr>
        <w:t xml:space="preserve"> </w:t>
      </w:r>
      <w:r w:rsidRPr="00C87552">
        <w:rPr>
          <w:color w:val="000000"/>
          <w:sz w:val="26"/>
          <w:szCs w:val="26"/>
          <w:u w:color="FF0000"/>
        </w:rPr>
        <w:t>teaching</w:t>
      </w:r>
      <w:r w:rsidRPr="00C87552">
        <w:rPr>
          <w:sz w:val="26"/>
          <w:szCs w:val="26"/>
        </w:rPr>
        <w:t xml:space="preserve"> </w:t>
      </w:r>
      <w:r w:rsidRPr="00C87552">
        <w:rPr>
          <w:color w:val="000000"/>
          <w:sz w:val="26"/>
          <w:szCs w:val="26"/>
          <w:u w:color="FF0000"/>
        </w:rPr>
        <w:t>and</w:t>
      </w:r>
      <w:r w:rsidRPr="00C87552">
        <w:rPr>
          <w:sz w:val="26"/>
          <w:szCs w:val="26"/>
        </w:rPr>
        <w:t xml:space="preserve"> </w:t>
      </w:r>
      <w:r w:rsidRPr="00C87552">
        <w:rPr>
          <w:color w:val="000000"/>
          <w:sz w:val="26"/>
          <w:szCs w:val="26"/>
          <w:u w:color="FF0000"/>
        </w:rPr>
        <w:t>learning</w:t>
      </w:r>
      <w:r w:rsidRPr="00C87552">
        <w:rPr>
          <w:sz w:val="26"/>
          <w:szCs w:val="26"/>
        </w:rPr>
        <w:t xml:space="preserve">: The </w:t>
      </w:r>
      <w:r w:rsidRPr="00C87552">
        <w:rPr>
          <w:color w:val="000000"/>
          <w:sz w:val="26"/>
          <w:szCs w:val="26"/>
          <w:u w:color="FF0000"/>
        </w:rPr>
        <w:t>role</w:t>
      </w:r>
      <w:r w:rsidRPr="00C87552">
        <w:rPr>
          <w:sz w:val="26"/>
          <w:szCs w:val="26"/>
        </w:rPr>
        <w:t xml:space="preserve"> of </w:t>
      </w:r>
      <w:r w:rsidRPr="00C87552">
        <w:rPr>
          <w:color w:val="000000"/>
          <w:sz w:val="26"/>
          <w:szCs w:val="26"/>
          <w:u w:color="FF0000"/>
        </w:rPr>
        <w:t>research</w:t>
      </w:r>
      <w:r w:rsidRPr="00C87552">
        <w:rPr>
          <w:sz w:val="26"/>
          <w:szCs w:val="26"/>
        </w:rPr>
        <w:t>.</w:t>
      </w:r>
    </w:p>
    <w:p w14:paraId="7034D853" w14:textId="77777777" w:rsidR="00B9270D" w:rsidRPr="00C87552" w:rsidRDefault="007410DF" w:rsidP="003B6B4B">
      <w:pPr>
        <w:numPr>
          <w:ilvl w:val="0"/>
          <w:numId w:val="3"/>
        </w:numPr>
        <w:spacing w:line="276" w:lineRule="auto"/>
        <w:ind w:left="1" w:hanging="3"/>
        <w:rPr>
          <w:sz w:val="26"/>
          <w:szCs w:val="26"/>
        </w:rPr>
      </w:pPr>
      <w:r w:rsidRPr="00C87552">
        <w:rPr>
          <w:color w:val="000000"/>
          <w:sz w:val="26"/>
          <w:szCs w:val="26"/>
          <w:u w:color="FF0000"/>
        </w:rPr>
        <w:t>http</w:t>
      </w:r>
      <w:r w:rsidRPr="00C87552">
        <w:rPr>
          <w:sz w:val="26"/>
          <w:szCs w:val="26"/>
        </w:rPr>
        <w:t>://www.</w:t>
      </w:r>
      <w:r w:rsidRPr="00C87552">
        <w:rPr>
          <w:color w:val="000000"/>
          <w:sz w:val="26"/>
          <w:szCs w:val="26"/>
          <w:u w:color="FF0000"/>
        </w:rPr>
        <w:t>psrc</w:t>
      </w:r>
      <w:r w:rsidRPr="00C87552">
        <w:rPr>
          <w:sz w:val="26"/>
          <w:szCs w:val="26"/>
        </w:rPr>
        <w:t>-</w:t>
      </w:r>
      <w:r w:rsidRPr="00C87552">
        <w:rPr>
          <w:color w:val="000000"/>
          <w:sz w:val="26"/>
          <w:szCs w:val="26"/>
          <w:u w:color="FF0000"/>
        </w:rPr>
        <w:t>online</w:t>
      </w:r>
      <w:r w:rsidRPr="00C87552">
        <w:rPr>
          <w:sz w:val="26"/>
          <w:szCs w:val="26"/>
        </w:rPr>
        <w:t>.</w:t>
      </w:r>
      <w:r w:rsidRPr="00C87552">
        <w:rPr>
          <w:color w:val="000000"/>
          <w:sz w:val="26"/>
          <w:szCs w:val="26"/>
          <w:u w:color="FF0000"/>
        </w:rPr>
        <w:t>org</w:t>
      </w:r>
      <w:r w:rsidRPr="00C87552">
        <w:rPr>
          <w:sz w:val="26"/>
          <w:szCs w:val="26"/>
        </w:rPr>
        <w:t>/classrooms/papers/</w:t>
      </w:r>
      <w:r w:rsidRPr="00C87552">
        <w:rPr>
          <w:color w:val="000000"/>
          <w:sz w:val="26"/>
          <w:szCs w:val="26"/>
          <w:u w:color="FF0000"/>
        </w:rPr>
        <w:t>pdf</w:t>
      </w:r>
      <w:r w:rsidRPr="00C87552">
        <w:rPr>
          <w:sz w:val="26"/>
          <w:szCs w:val="26"/>
        </w:rPr>
        <w:t>/plenary.pdf</w:t>
      </w:r>
    </w:p>
    <w:p w14:paraId="365BEA87"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 xml:space="preserve">Kolb, D. (1984). Experiential </w:t>
      </w:r>
      <w:r w:rsidRPr="00C87552">
        <w:rPr>
          <w:color w:val="000000"/>
          <w:sz w:val="26"/>
          <w:szCs w:val="26"/>
          <w:u w:color="FF0000"/>
        </w:rPr>
        <w:t>learning</w:t>
      </w:r>
      <w:r w:rsidRPr="00C87552">
        <w:rPr>
          <w:sz w:val="26"/>
          <w:szCs w:val="26"/>
        </w:rPr>
        <w:t xml:space="preserve">: Experience </w:t>
      </w:r>
      <w:r w:rsidRPr="00C87552">
        <w:rPr>
          <w:color w:val="000000"/>
          <w:sz w:val="26"/>
          <w:szCs w:val="26"/>
          <w:u w:color="FF0000"/>
        </w:rPr>
        <w:t>as</w:t>
      </w:r>
      <w:r w:rsidRPr="00C87552">
        <w:rPr>
          <w:sz w:val="26"/>
          <w:szCs w:val="26"/>
        </w:rPr>
        <w:t xml:space="preserve"> the </w:t>
      </w:r>
      <w:r w:rsidRPr="00C87552">
        <w:rPr>
          <w:color w:val="000000"/>
          <w:sz w:val="26"/>
          <w:szCs w:val="26"/>
          <w:u w:color="FF0000"/>
        </w:rPr>
        <w:t>source</w:t>
      </w:r>
      <w:r w:rsidRPr="00C87552">
        <w:rPr>
          <w:sz w:val="26"/>
          <w:szCs w:val="26"/>
        </w:rPr>
        <w:t xml:space="preserve"> of </w:t>
      </w:r>
      <w:r w:rsidRPr="00C87552">
        <w:rPr>
          <w:color w:val="000000"/>
          <w:sz w:val="26"/>
          <w:szCs w:val="26"/>
          <w:u w:color="FF0000"/>
        </w:rPr>
        <w:t>learning</w:t>
      </w:r>
      <w:r w:rsidRPr="00C87552">
        <w:rPr>
          <w:sz w:val="26"/>
          <w:szCs w:val="26"/>
        </w:rPr>
        <w:t xml:space="preserve"> </w:t>
      </w:r>
      <w:r w:rsidRPr="00C87552">
        <w:rPr>
          <w:color w:val="000000"/>
          <w:sz w:val="26"/>
          <w:szCs w:val="26"/>
          <w:u w:color="FF0000"/>
        </w:rPr>
        <w:t>and</w:t>
      </w:r>
      <w:r w:rsidRPr="00C87552">
        <w:rPr>
          <w:sz w:val="26"/>
          <w:szCs w:val="26"/>
        </w:rPr>
        <w:t xml:space="preserve"> </w:t>
      </w:r>
      <w:r w:rsidRPr="00C87552">
        <w:rPr>
          <w:color w:val="000000"/>
          <w:sz w:val="26"/>
          <w:szCs w:val="26"/>
          <w:u w:color="FF0000"/>
        </w:rPr>
        <w:t>development</w:t>
      </w:r>
      <w:r w:rsidRPr="00C87552">
        <w:rPr>
          <w:sz w:val="26"/>
          <w:szCs w:val="26"/>
        </w:rPr>
        <w:t>. Englewood</w:t>
      </w:r>
    </w:p>
    <w:p w14:paraId="7F4118FA"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Cliffs, NJ: Prentice-Hall.</w:t>
      </w:r>
    </w:p>
    <w:p w14:paraId="7F682A26"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 xml:space="preserve">G.Gibbs. Learning </w:t>
      </w:r>
      <w:r w:rsidRPr="00C87552">
        <w:rPr>
          <w:color w:val="000000"/>
          <w:sz w:val="26"/>
          <w:szCs w:val="26"/>
          <w:u w:color="FF0000"/>
        </w:rPr>
        <w:t>by</w:t>
      </w:r>
      <w:r w:rsidRPr="00C87552">
        <w:rPr>
          <w:sz w:val="26"/>
          <w:szCs w:val="26"/>
        </w:rPr>
        <w:t xml:space="preserve"> Doing. A Guide to Teaching </w:t>
      </w:r>
      <w:r w:rsidRPr="00C87552">
        <w:rPr>
          <w:color w:val="000000"/>
          <w:sz w:val="26"/>
          <w:szCs w:val="26"/>
          <w:u w:color="FF0000"/>
        </w:rPr>
        <w:t>and</w:t>
      </w:r>
      <w:r w:rsidRPr="00C87552">
        <w:rPr>
          <w:sz w:val="26"/>
          <w:szCs w:val="26"/>
        </w:rPr>
        <w:t xml:space="preserve"> Learning Methods (1988)</w:t>
      </w:r>
    </w:p>
    <w:p w14:paraId="5A25F368" w14:textId="77777777" w:rsidR="00B9270D" w:rsidRPr="00C87552" w:rsidRDefault="007410DF" w:rsidP="003B6B4B">
      <w:pPr>
        <w:numPr>
          <w:ilvl w:val="0"/>
          <w:numId w:val="3"/>
        </w:numPr>
        <w:spacing w:line="276" w:lineRule="auto"/>
        <w:ind w:left="1" w:hanging="3"/>
        <w:rPr>
          <w:sz w:val="26"/>
          <w:szCs w:val="26"/>
        </w:rPr>
      </w:pPr>
      <w:r w:rsidRPr="00C87552">
        <w:rPr>
          <w:color w:val="000000"/>
          <w:sz w:val="26"/>
          <w:szCs w:val="26"/>
          <w:u w:color="FF0000"/>
        </w:rPr>
        <w:t>http</w:t>
      </w:r>
      <w:r w:rsidRPr="00C87552">
        <w:rPr>
          <w:sz w:val="26"/>
          <w:szCs w:val="26"/>
        </w:rPr>
        <w:t>://www.</w:t>
      </w:r>
      <w:r w:rsidRPr="00C87552">
        <w:rPr>
          <w:color w:val="000000"/>
          <w:sz w:val="26"/>
          <w:szCs w:val="26"/>
          <w:u w:color="FF0000"/>
        </w:rPr>
        <w:t>chelt</w:t>
      </w:r>
      <w:r w:rsidRPr="00C87552">
        <w:rPr>
          <w:sz w:val="26"/>
          <w:szCs w:val="26"/>
        </w:rPr>
        <w:t>.</w:t>
      </w:r>
      <w:r w:rsidRPr="00C87552">
        <w:rPr>
          <w:color w:val="000000"/>
          <w:sz w:val="26"/>
          <w:szCs w:val="26"/>
          <w:u w:color="FF0000"/>
        </w:rPr>
        <w:t>ac</w:t>
      </w:r>
      <w:r w:rsidRPr="00C87552">
        <w:rPr>
          <w:sz w:val="26"/>
          <w:szCs w:val="26"/>
        </w:rPr>
        <w:t>.</w:t>
      </w:r>
      <w:r w:rsidRPr="00C87552">
        <w:rPr>
          <w:color w:val="000000"/>
          <w:sz w:val="26"/>
          <w:szCs w:val="26"/>
          <w:u w:color="FF0000"/>
        </w:rPr>
        <w:t>uk/gdn/gibbs/</w:t>
      </w:r>
    </w:p>
    <w:p w14:paraId="7CF7C381"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 xml:space="preserve">Mary E. Lee, Distance Learning </w:t>
      </w:r>
      <w:r w:rsidRPr="00C87552">
        <w:rPr>
          <w:color w:val="000000"/>
          <w:sz w:val="26"/>
          <w:szCs w:val="26"/>
          <w:u w:color="FF0000"/>
        </w:rPr>
        <w:t>as</w:t>
      </w:r>
      <w:r w:rsidRPr="00C87552">
        <w:rPr>
          <w:sz w:val="26"/>
          <w:szCs w:val="26"/>
        </w:rPr>
        <w:t xml:space="preserve"> "Learning </w:t>
      </w:r>
      <w:r w:rsidRPr="00C87552">
        <w:rPr>
          <w:color w:val="000000"/>
          <w:sz w:val="26"/>
          <w:szCs w:val="26"/>
          <w:u w:color="FF0000"/>
        </w:rPr>
        <w:t>by</w:t>
      </w:r>
      <w:r w:rsidRPr="00C87552">
        <w:rPr>
          <w:sz w:val="26"/>
          <w:szCs w:val="26"/>
        </w:rPr>
        <w:t xml:space="preserve"> Doing". Educational Technology &amp; Society (1999) 2(3),</w:t>
      </w:r>
    </w:p>
    <w:p w14:paraId="48142D30" w14:textId="77777777" w:rsidR="00B9270D" w:rsidRPr="00C87552" w:rsidRDefault="007410DF" w:rsidP="003B6B4B">
      <w:pPr>
        <w:numPr>
          <w:ilvl w:val="0"/>
          <w:numId w:val="3"/>
        </w:numPr>
        <w:spacing w:line="276" w:lineRule="auto"/>
        <w:ind w:left="1" w:hanging="3"/>
        <w:rPr>
          <w:sz w:val="26"/>
          <w:szCs w:val="26"/>
        </w:rPr>
      </w:pPr>
      <w:r w:rsidRPr="00C87552">
        <w:rPr>
          <w:color w:val="000000"/>
          <w:sz w:val="26"/>
          <w:szCs w:val="26"/>
          <w:u w:color="FF0000"/>
        </w:rPr>
        <w:t>http</w:t>
      </w:r>
      <w:r w:rsidRPr="00C87552">
        <w:rPr>
          <w:sz w:val="26"/>
          <w:szCs w:val="26"/>
        </w:rPr>
        <w:t>://ifets.</w:t>
      </w:r>
      <w:r w:rsidRPr="00C87552">
        <w:rPr>
          <w:color w:val="000000"/>
          <w:sz w:val="26"/>
          <w:szCs w:val="26"/>
          <w:u w:color="FF0000"/>
        </w:rPr>
        <w:t>ieee</w:t>
      </w:r>
      <w:r w:rsidRPr="00C87552">
        <w:rPr>
          <w:sz w:val="26"/>
          <w:szCs w:val="26"/>
        </w:rPr>
        <w:t>.</w:t>
      </w:r>
      <w:r w:rsidRPr="00C87552">
        <w:rPr>
          <w:color w:val="000000"/>
          <w:sz w:val="26"/>
          <w:szCs w:val="26"/>
          <w:u w:color="FF0000"/>
        </w:rPr>
        <w:t>org</w:t>
      </w:r>
      <w:r w:rsidRPr="00C87552">
        <w:rPr>
          <w:sz w:val="26"/>
          <w:szCs w:val="26"/>
        </w:rPr>
        <w:t>/periodical/vol_3_99/mary_e_lee.</w:t>
      </w:r>
      <w:r w:rsidRPr="00C87552">
        <w:rPr>
          <w:color w:val="000000"/>
          <w:sz w:val="26"/>
          <w:szCs w:val="26"/>
          <w:u w:color="FF0000"/>
        </w:rPr>
        <w:t>html</w:t>
      </w:r>
    </w:p>
    <w:p w14:paraId="4916780F"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National Science Education Standards, National Academy Press, (1996).</w:t>
      </w:r>
    </w:p>
    <w:p w14:paraId="7E08A752" w14:textId="77777777" w:rsidR="00B9270D" w:rsidRPr="00C87552" w:rsidRDefault="007410DF" w:rsidP="003B6B4B">
      <w:pPr>
        <w:numPr>
          <w:ilvl w:val="0"/>
          <w:numId w:val="3"/>
        </w:numPr>
        <w:spacing w:line="276" w:lineRule="auto"/>
        <w:ind w:left="1" w:hanging="3"/>
        <w:rPr>
          <w:sz w:val="26"/>
          <w:szCs w:val="26"/>
        </w:rPr>
      </w:pPr>
      <w:r w:rsidRPr="00C87552">
        <w:rPr>
          <w:color w:val="000000"/>
          <w:sz w:val="26"/>
          <w:szCs w:val="26"/>
          <w:u w:color="FF0000"/>
        </w:rPr>
        <w:t>http</w:t>
      </w:r>
      <w:r w:rsidRPr="00C87552">
        <w:rPr>
          <w:sz w:val="26"/>
          <w:szCs w:val="26"/>
        </w:rPr>
        <w:t>://www.</w:t>
      </w:r>
      <w:r w:rsidRPr="00C87552">
        <w:rPr>
          <w:color w:val="000000"/>
          <w:sz w:val="26"/>
          <w:szCs w:val="26"/>
          <w:u w:color="FF0000"/>
        </w:rPr>
        <w:t>nap</w:t>
      </w:r>
      <w:r w:rsidRPr="00C87552">
        <w:rPr>
          <w:sz w:val="26"/>
          <w:szCs w:val="26"/>
        </w:rPr>
        <w:t>.</w:t>
      </w:r>
      <w:r w:rsidRPr="00C87552">
        <w:rPr>
          <w:color w:val="000000"/>
          <w:sz w:val="26"/>
          <w:szCs w:val="26"/>
          <w:u w:color="FF0000"/>
        </w:rPr>
        <w:t>edu/html/nses/html/</w:t>
      </w:r>
    </w:p>
    <w:p w14:paraId="2D07E6C2" w14:textId="77777777" w:rsidR="00B9270D" w:rsidRPr="00C87552" w:rsidRDefault="007410DF" w:rsidP="003B6B4B">
      <w:pPr>
        <w:numPr>
          <w:ilvl w:val="0"/>
          <w:numId w:val="3"/>
        </w:numPr>
        <w:spacing w:line="276" w:lineRule="auto"/>
        <w:ind w:left="1" w:hanging="3"/>
        <w:rPr>
          <w:sz w:val="26"/>
          <w:szCs w:val="26"/>
        </w:rPr>
      </w:pPr>
      <w:r w:rsidRPr="00C87552">
        <w:rPr>
          <w:sz w:val="26"/>
          <w:szCs w:val="26"/>
        </w:rPr>
        <w:t xml:space="preserve">Benchmarks </w:t>
      </w:r>
      <w:r w:rsidRPr="00C87552">
        <w:rPr>
          <w:color w:val="000000"/>
          <w:sz w:val="26"/>
          <w:szCs w:val="26"/>
          <w:u w:color="FF0000"/>
        </w:rPr>
        <w:t>for</w:t>
      </w:r>
      <w:r w:rsidRPr="00C87552">
        <w:rPr>
          <w:sz w:val="26"/>
          <w:szCs w:val="26"/>
        </w:rPr>
        <w:t xml:space="preserve"> Science Literacy (Project 2061), Oxford Univ. Press, NY, (1993)</w:t>
      </w:r>
    </w:p>
    <w:sectPr w:rsidR="00B9270D" w:rsidRPr="00C87552">
      <w:type w:val="continuous"/>
      <w:pgSz w:w="11906" w:h="16838"/>
      <w:pgMar w:top="1440" w:right="1440" w:bottom="1440" w:left="1440" w:header="1140" w:footer="851"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C3599" w14:textId="77777777" w:rsidR="006E31B5" w:rsidRDefault="006E31B5" w:rsidP="00E8646E">
      <w:pPr>
        <w:spacing w:line="240" w:lineRule="auto"/>
        <w:ind w:left="0" w:hanging="2"/>
      </w:pPr>
      <w:r>
        <w:separator/>
      </w:r>
    </w:p>
  </w:endnote>
  <w:endnote w:type="continuationSeparator" w:id="0">
    <w:p w14:paraId="64CCB925" w14:textId="77777777" w:rsidR="006E31B5" w:rsidRDefault="006E31B5" w:rsidP="00E8646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0F7CF" w14:textId="77777777" w:rsidR="00B9270D" w:rsidRDefault="007410DF" w:rsidP="00E8646E">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end"/>
    </w:r>
  </w:p>
  <w:p w14:paraId="669FBF0D" w14:textId="77777777" w:rsidR="00B9270D" w:rsidRDefault="00B9270D" w:rsidP="00E8646E">
    <w:pPr>
      <w:pBdr>
        <w:top w:val="nil"/>
        <w:left w:val="nil"/>
        <w:bottom w:val="nil"/>
        <w:right w:val="nil"/>
        <w:between w:val="nil"/>
      </w:pBdr>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979701"/>
      <w:docPartObj>
        <w:docPartGallery w:val="Page Numbers (Bottom of Page)"/>
        <w:docPartUnique/>
      </w:docPartObj>
    </w:sdtPr>
    <w:sdtEndPr>
      <w:rPr>
        <w:noProof/>
      </w:rPr>
    </w:sdtEndPr>
    <w:sdtContent>
      <w:p w14:paraId="29371696" w14:textId="77777777" w:rsidR="00E8646E" w:rsidRDefault="00E8646E" w:rsidP="00E8646E">
        <w:pPr>
          <w:pStyle w:val="Footer"/>
          <w:ind w:left="0" w:hanging="2"/>
          <w:jc w:val="center"/>
        </w:pPr>
        <w:r>
          <w:fldChar w:fldCharType="begin"/>
        </w:r>
        <w:r>
          <w:instrText xml:space="preserve"> PAGE   \* MERGEFORMAT </w:instrText>
        </w:r>
        <w:r>
          <w:fldChar w:fldCharType="separate"/>
        </w:r>
        <w:r w:rsidR="00942CA3">
          <w:rPr>
            <w:noProof/>
          </w:rPr>
          <w:t>6</w:t>
        </w:r>
        <w:r>
          <w:rPr>
            <w:noProof/>
          </w:rPr>
          <w:fldChar w:fldCharType="end"/>
        </w:r>
      </w:p>
    </w:sdtContent>
  </w:sdt>
  <w:p w14:paraId="416A3BDA" w14:textId="77777777" w:rsidR="00B9270D" w:rsidRDefault="00B9270D" w:rsidP="00E8646E">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55664" w14:textId="77777777" w:rsidR="00E8646E" w:rsidRDefault="00E8646E" w:rsidP="00E8646E">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69F54" w14:textId="77777777" w:rsidR="006E31B5" w:rsidRDefault="006E31B5" w:rsidP="00E8646E">
      <w:pPr>
        <w:spacing w:line="240" w:lineRule="auto"/>
        <w:ind w:left="0" w:hanging="2"/>
      </w:pPr>
      <w:r>
        <w:separator/>
      </w:r>
    </w:p>
  </w:footnote>
  <w:footnote w:type="continuationSeparator" w:id="0">
    <w:p w14:paraId="7652E3D2" w14:textId="77777777" w:rsidR="006E31B5" w:rsidRDefault="006E31B5" w:rsidP="00E8646E">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A2089" w14:textId="77777777" w:rsidR="00B9270D" w:rsidRDefault="00B9270D" w:rsidP="00E8646E">
    <w:pPr>
      <w:pBdr>
        <w:top w:val="nil"/>
        <w:left w:val="nil"/>
        <w:bottom w:val="nil"/>
        <w:right w:val="nil"/>
        <w:between w:val="nil"/>
      </w:pBdr>
      <w:spacing w:line="240" w:lineRule="auto"/>
      <w:ind w:left="0" w:right="36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A7FB6" w14:textId="77777777" w:rsidR="00E8646E" w:rsidRDefault="00E8646E" w:rsidP="00E8646E">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EDB6B" w14:textId="77777777" w:rsidR="00E8646E" w:rsidRDefault="00E8646E" w:rsidP="00E8646E">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F0F2B"/>
    <w:multiLevelType w:val="multilevel"/>
    <w:tmpl w:val="49F00108"/>
    <w:lvl w:ilvl="0">
      <w:start w:val="1"/>
      <w:numFmt w:val="bullet"/>
      <w:lvlText w:val=""/>
      <w:lvlJc w:val="left"/>
      <w:pPr>
        <w:ind w:left="1080" w:hanging="360"/>
      </w:pPr>
      <w:rPr>
        <w:rFonts w:ascii="Wingdings" w:hAnsi="Wingdings" w:hint="default"/>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2D235F7F"/>
    <w:multiLevelType w:val="multilevel"/>
    <w:tmpl w:val="CE64808A"/>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FBB6CA3"/>
    <w:multiLevelType w:val="multilevel"/>
    <w:tmpl w:val="D4984AD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5F383E02"/>
    <w:multiLevelType w:val="multilevel"/>
    <w:tmpl w:val="02BC34B6"/>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15:restartNumberingAfterBreak="0">
    <w:nsid w:val="5FDB10BA"/>
    <w:multiLevelType w:val="multilevel"/>
    <w:tmpl w:val="A2AC2A12"/>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6E6849C7"/>
    <w:multiLevelType w:val="hybridMultilevel"/>
    <w:tmpl w:val="20F4B3B4"/>
    <w:lvl w:ilvl="0" w:tplc="ADAE5DE6">
      <w:start w:val="1"/>
      <w:numFmt w:val="lowerLetter"/>
      <w:lvlText w:val="%1)"/>
      <w:lvlJc w:val="left"/>
      <w:pPr>
        <w:ind w:left="70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D59C7912">
      <w:start w:val="1"/>
      <w:numFmt w:val="lowerLetter"/>
      <w:lvlText w:val="%2"/>
      <w:lvlJc w:val="left"/>
      <w:pPr>
        <w:ind w:left="14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4D6CAB26">
      <w:start w:val="1"/>
      <w:numFmt w:val="lowerRoman"/>
      <w:lvlText w:val="%3"/>
      <w:lvlJc w:val="left"/>
      <w:pPr>
        <w:ind w:left="21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E0073A8">
      <w:start w:val="1"/>
      <w:numFmt w:val="decimal"/>
      <w:lvlText w:val="%4"/>
      <w:lvlJc w:val="left"/>
      <w:pPr>
        <w:ind w:left="28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51F21CCE">
      <w:start w:val="1"/>
      <w:numFmt w:val="lowerLetter"/>
      <w:lvlText w:val="%5"/>
      <w:lvlJc w:val="left"/>
      <w:pPr>
        <w:ind w:left="36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52A28914">
      <w:start w:val="1"/>
      <w:numFmt w:val="lowerRoman"/>
      <w:lvlText w:val="%6"/>
      <w:lvlJc w:val="left"/>
      <w:pPr>
        <w:ind w:left="43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46C44BCA">
      <w:start w:val="1"/>
      <w:numFmt w:val="decimal"/>
      <w:lvlText w:val="%7"/>
      <w:lvlJc w:val="left"/>
      <w:pPr>
        <w:ind w:left="50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DED8B806">
      <w:start w:val="1"/>
      <w:numFmt w:val="lowerLetter"/>
      <w:lvlText w:val="%8"/>
      <w:lvlJc w:val="left"/>
      <w:pPr>
        <w:ind w:left="57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2E781942">
      <w:start w:val="1"/>
      <w:numFmt w:val="lowerRoman"/>
      <w:lvlText w:val="%9"/>
      <w:lvlJc w:val="left"/>
      <w:pPr>
        <w:ind w:left="64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709F4A5A"/>
    <w:multiLevelType w:val="hybridMultilevel"/>
    <w:tmpl w:val="2C540CF4"/>
    <w:lvl w:ilvl="0" w:tplc="4600FD5C">
      <w:start w:val="1"/>
      <w:numFmt w:val="lowerLetter"/>
      <w:lvlText w:val="%1)"/>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D32753E">
      <w:start w:val="1"/>
      <w:numFmt w:val="lowerLetter"/>
      <w:lvlText w:val="%2"/>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056FE32">
      <w:start w:val="1"/>
      <w:numFmt w:val="lowerRoman"/>
      <w:lvlText w:val="%3"/>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156F4D6">
      <w:start w:val="1"/>
      <w:numFmt w:val="decimal"/>
      <w:lvlText w:val="%4"/>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4FC9876">
      <w:start w:val="1"/>
      <w:numFmt w:val="lowerLetter"/>
      <w:lvlText w:val="%5"/>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1EC3EA4">
      <w:start w:val="1"/>
      <w:numFmt w:val="lowerRoman"/>
      <w:lvlText w:val="%6"/>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052FBEE">
      <w:start w:val="1"/>
      <w:numFmt w:val="decimal"/>
      <w:lvlText w:val="%7"/>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B2281FE">
      <w:start w:val="1"/>
      <w:numFmt w:val="lowerLetter"/>
      <w:lvlText w:val="%8"/>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244C6F2">
      <w:start w:val="1"/>
      <w:numFmt w:val="lowerRoman"/>
      <w:lvlText w:val="%9"/>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70D"/>
    <w:rsid w:val="00006997"/>
    <w:rsid w:val="00020865"/>
    <w:rsid w:val="001C2025"/>
    <w:rsid w:val="002253DE"/>
    <w:rsid w:val="00300CDC"/>
    <w:rsid w:val="003847C1"/>
    <w:rsid w:val="00392FE1"/>
    <w:rsid w:val="003B6B4B"/>
    <w:rsid w:val="00413B52"/>
    <w:rsid w:val="004A4181"/>
    <w:rsid w:val="00563E1A"/>
    <w:rsid w:val="00593150"/>
    <w:rsid w:val="00596038"/>
    <w:rsid w:val="006E31B5"/>
    <w:rsid w:val="00740044"/>
    <w:rsid w:val="007410DF"/>
    <w:rsid w:val="007632F2"/>
    <w:rsid w:val="008461AA"/>
    <w:rsid w:val="00904BF1"/>
    <w:rsid w:val="0092790F"/>
    <w:rsid w:val="00942CA3"/>
    <w:rsid w:val="00952CD3"/>
    <w:rsid w:val="009534FD"/>
    <w:rsid w:val="009C189C"/>
    <w:rsid w:val="009C61C4"/>
    <w:rsid w:val="00B9270D"/>
    <w:rsid w:val="00BF172D"/>
    <w:rsid w:val="00C87552"/>
    <w:rsid w:val="00CC23AD"/>
    <w:rsid w:val="00D93E40"/>
    <w:rsid w:val="00DC5838"/>
    <w:rsid w:val="00E8646E"/>
    <w:rsid w:val="00FB1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CCC51"/>
  <w15:docId w15:val="{6EABD2FF-DAB8-473E-9916-88214C6B8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jc w:val="both"/>
    </w:pPr>
    <w:rPr>
      <w:rFonts w:ascii="Arial" w:hAnsi="Arial" w:cs="Arial"/>
      <w:b/>
      <w:bCs/>
      <w:sz w:val="22"/>
    </w:rPr>
  </w:style>
  <w:style w:type="paragraph" w:styleId="Heading2">
    <w:name w:val="heading 2"/>
    <w:basedOn w:val="Normal"/>
    <w:next w:val="Normal"/>
    <w:pPr>
      <w:keepNext/>
      <w:numPr>
        <w:numId w:val="4"/>
      </w:numPr>
      <w:ind w:left="-1" w:hanging="1"/>
      <w:jc w:val="both"/>
      <w:outlineLvl w:val="1"/>
    </w:pPr>
    <w:rPr>
      <w:rFonts w:ascii="Arial" w:hAnsi="Arial" w:cs="Arial"/>
      <w:b/>
      <w:bCs/>
      <w:sz w:val="22"/>
      <w:lang w:val="en-US"/>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outlineLvl w:val="5"/>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pPr>
      <w:jc w:val="center"/>
    </w:pPr>
    <w:rPr>
      <w:rFonts w:ascii="Arial" w:hAnsi="Arial" w:cs="Arial"/>
      <w:b/>
      <w:bCs/>
    </w:rPr>
  </w:style>
  <w:style w:type="paragraph" w:styleId="BodyText3">
    <w:name w:val="Body Text 3"/>
    <w:basedOn w:val="Normal"/>
    <w:pPr>
      <w:spacing w:line="360" w:lineRule="auto"/>
      <w:jc w:val="both"/>
    </w:pPr>
    <w:rPr>
      <w:lang w:val="en-US"/>
    </w:rPr>
  </w:style>
  <w:style w:type="paragraph" w:styleId="BodyTextIndent3">
    <w:name w:val="Body Text Indent 3"/>
    <w:basedOn w:val="Normal"/>
    <w:pPr>
      <w:spacing w:line="360" w:lineRule="auto"/>
      <w:ind w:firstLine="720"/>
      <w:jc w:val="both"/>
    </w:pPr>
  </w:style>
  <w:style w:type="paragraph" w:styleId="BodyTextIndent">
    <w:name w:val="Body Text Indent"/>
    <w:basedOn w:val="Normal"/>
    <w:pPr>
      <w:widowControl w:val="0"/>
      <w:ind w:firstLine="2880"/>
    </w:pPr>
    <w:rPr>
      <w:snapToGrid w:val="0"/>
      <w:color w:val="000000"/>
      <w:szCs w:val="20"/>
    </w:rPr>
  </w:style>
  <w:style w:type="paragraph" w:styleId="ListBullet">
    <w:name w:val="List Bullet"/>
    <w:basedOn w:val="Normal"/>
    <w:pPr>
      <w:numPr>
        <w:numId w:val="1"/>
      </w:numPr>
      <w:ind w:left="-1" w:hanging="1"/>
    </w:pPr>
    <w:rPr>
      <w:sz w:val="20"/>
      <w:szCs w:val="20"/>
    </w:rPr>
  </w:style>
  <w:style w:type="paragraph" w:styleId="BodyTextIndent2">
    <w:name w:val="Body Text Indent 2"/>
    <w:basedOn w:val="Normal"/>
    <w:pPr>
      <w:spacing w:line="242" w:lineRule="atLeast"/>
      <w:ind w:firstLine="720"/>
      <w:jc w:val="center"/>
    </w:pPr>
    <w:rPr>
      <w:rFonts w:ascii="Arial" w:hAnsi="Arial" w:cs="Arial"/>
      <w:sz w:val="20"/>
    </w:rPr>
  </w:style>
  <w:style w:type="paragraph" w:styleId="BodyText2">
    <w:name w:val="Body Text 2"/>
    <w:basedOn w:val="Normal"/>
    <w:pPr>
      <w:jc w:val="both"/>
    </w:pPr>
    <w:rPr>
      <w:rFonts w:ascii="Arial" w:hAnsi="Arial" w:cs="Arial"/>
      <w:sz w:val="20"/>
    </w:rPr>
  </w:style>
  <w:style w:type="paragraph" w:styleId="Header">
    <w:name w:val="header"/>
    <w:basedOn w:val="Normal"/>
  </w:style>
  <w:style w:type="paragraph" w:styleId="Footer">
    <w:name w:val="footer"/>
    <w:basedOn w:val="Normal"/>
    <w:link w:val="FooterChar"/>
    <w:uiPriority w:val="99"/>
  </w:style>
  <w:style w:type="character" w:styleId="PageNumber">
    <w:name w:val="page number"/>
    <w:basedOn w:val="DefaultParagraphFont"/>
    <w:rPr>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paragraph" w:styleId="CommentSubject">
    <w:name w:val="annotation subject"/>
    <w:basedOn w:val="CommentText"/>
    <w:next w:val="CommentText"/>
    <w:rPr>
      <w:b/>
      <w:bCs/>
    </w:rPr>
  </w:style>
  <w:style w:type="character" w:customStyle="1" w:styleId="spelle">
    <w:name w:val="spelle"/>
    <w:basedOn w:val="DefaultParagraphFont"/>
    <w:rPr>
      <w:w w:val="100"/>
      <w:position w:val="-1"/>
      <w:effect w:val="none"/>
      <w:vertAlign w:val="baseline"/>
      <w:cs w:val="0"/>
      <w:em w:val="none"/>
    </w:rPr>
  </w:style>
  <w:style w:type="paragraph" w:styleId="NormalWeb">
    <w:name w:val="Normal (Web)"/>
    <w:basedOn w:val="Normal"/>
    <w:pPr>
      <w:spacing w:before="100" w:beforeAutospacing="1" w:after="100" w:afterAutospacing="1"/>
    </w:pPr>
    <w:rPr>
      <w:lang w:val="en-US"/>
    </w:rPr>
  </w:style>
  <w:style w:type="paragraph" w:customStyle="1" w:styleId="Reference">
    <w:name w:val="Reference"/>
    <w:basedOn w:val="Normal"/>
    <w:pPr>
      <w:widowControl w:val="0"/>
      <w:ind w:left="225" w:hangingChars="225" w:hanging="225"/>
      <w:jc w:val="both"/>
    </w:pPr>
    <w:rPr>
      <w:kern w:val="2"/>
      <w:sz w:val="20"/>
      <w:lang w:val="en-US" w:eastAsia="ja-JP"/>
    </w:rPr>
  </w:style>
  <w:style w:type="table" w:styleId="TableGrid">
    <w:name w:val="Table Grid"/>
    <w:basedOn w:val="TableNormal"/>
    <w:pPr>
      <w:widowControl w:val="0"/>
      <w:suppressAutoHyphens/>
      <w:spacing w:line="1" w:lineRule="atLeast"/>
      <w:ind w:leftChars="-1" w:left="-1" w:hangingChars="1" w:hanging="1"/>
      <w:jc w:val="both"/>
      <w:textDirection w:val="btLr"/>
      <w:textAlignment w:val="top"/>
      <w:outlineLvl w:val="0"/>
    </w:pPr>
    <w:rPr>
      <w:rFonts w:ascii="Century" w:eastAsia="MS Mincho" w:hAnsi="Century"/>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val="en-US"/>
    </w:rPr>
  </w:style>
  <w:style w:type="paragraph" w:styleId="Bibliography">
    <w:name w:val="Bibliography"/>
    <w:basedOn w:val="Normal"/>
    <w:next w:val="Normal"/>
  </w:style>
  <w:style w:type="character" w:styleId="Strong">
    <w:name w:val="Strong"/>
    <w:rPr>
      <w:b/>
      <w:bCs/>
      <w:w w:val="100"/>
      <w:position w:val="-1"/>
      <w:effect w:val="none"/>
      <w:vertAlign w:val="baseline"/>
      <w:cs w:val="0"/>
      <w:em w:val="none"/>
    </w:rPr>
  </w:style>
  <w:style w:type="paragraph" w:styleId="Subtitle">
    <w:name w:val="Subtitle"/>
    <w:basedOn w:val="Normal"/>
    <w:next w:val="Normal"/>
    <w:pPr>
      <w:spacing w:after="60"/>
      <w:jc w:val="center"/>
    </w:pPr>
    <w:rPr>
      <w:rFonts w:ascii="Arial" w:eastAsia="Arial" w:hAnsi="Arial" w:cs="Arial"/>
      <w:i/>
      <w:sz w:val="20"/>
      <w:szCs w:val="20"/>
    </w:rPr>
  </w:style>
  <w:style w:type="character" w:customStyle="1" w:styleId="SubtitleChar">
    <w:name w:val="Subtitle Char"/>
    <w:rPr>
      <w:rFonts w:ascii="Arial" w:eastAsia="Times New Roman" w:hAnsi="Arial" w:cs="Times New Roman"/>
      <w:i/>
      <w:w w:val="100"/>
      <w:position w:val="-1"/>
      <w:szCs w:val="24"/>
      <w:effect w:val="none"/>
      <w:vertAlign w:val="baseline"/>
      <w:cs w:val="0"/>
      <w:em w:val="none"/>
      <w:lang w:val="en-GB"/>
    </w:rPr>
  </w:style>
  <w:style w:type="paragraph" w:styleId="Caption">
    <w:name w:val="caption"/>
    <w:basedOn w:val="Normal"/>
    <w:next w:val="Normal"/>
    <w:qFormat/>
    <w:pPr>
      <w:spacing w:line="360" w:lineRule="auto"/>
      <w:jc w:val="center"/>
    </w:pPr>
    <w:rPr>
      <w:b/>
      <w:bCs/>
      <w:i/>
      <w:sz w:val="26"/>
      <w:szCs w:val="20"/>
    </w:rPr>
  </w:style>
  <w:style w:type="character" w:customStyle="1" w:styleId="FooterChar">
    <w:name w:val="Footer Char"/>
    <w:basedOn w:val="DefaultParagraphFont"/>
    <w:link w:val="Footer"/>
    <w:uiPriority w:val="99"/>
    <w:rsid w:val="00E8646E"/>
    <w:rPr>
      <w:position w:val="-1"/>
    </w:rPr>
  </w:style>
  <w:style w:type="paragraph" w:styleId="ListParagraph">
    <w:name w:val="List Paragraph"/>
    <w:basedOn w:val="Normal"/>
    <w:uiPriority w:val="34"/>
    <w:qFormat/>
    <w:rsid w:val="00593150"/>
    <w:pPr>
      <w:ind w:left="720"/>
      <w:contextualSpacing/>
    </w:pPr>
  </w:style>
  <w:style w:type="character" w:styleId="UnresolvedMention">
    <w:name w:val="Unresolved Mention"/>
    <w:basedOn w:val="DefaultParagraphFont"/>
    <w:uiPriority w:val="99"/>
    <w:semiHidden/>
    <w:unhideWhenUsed/>
    <w:rsid w:val="003B6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jpg"/><Relationship Id="rId26" Type="http://schemas.openxmlformats.org/officeDocument/2006/relationships/hyperlink" Target="http://lttc.edu.vn/bv/hoi-nghi-khoa-hoc-coss-2019-957.html" TargetMode="External"/><Relationship Id="rId3" Type="http://schemas.openxmlformats.org/officeDocument/2006/relationships/styles" Target="styles.xml"/><Relationship Id="rId21" Type="http://schemas.openxmlformats.org/officeDocument/2006/relationships/image" Target="media/image8.jp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62815-AB9E-4088-BDDA-016546435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14</Pages>
  <Words>2908</Words>
  <Characters>16577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DUC PHUC</dc:creator>
  <cp:lastModifiedBy>iTTaste</cp:lastModifiedBy>
  <cp:revision>12</cp:revision>
  <dcterms:created xsi:type="dcterms:W3CDTF">2020-06-05T05:24:00Z</dcterms:created>
  <dcterms:modified xsi:type="dcterms:W3CDTF">2020-08-17T07:11:00Z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Paul Nguyen</vt:lpwstr>
  </property>
</Properties>
</file>